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152A" w:rsidRDefault="00DC3EFC"/>
    <w:p w:rsidR="003A7078" w:rsidRDefault="003A7078" w:rsidP="003A7078">
      <w:pPr>
        <w:jc w:val="both"/>
        <w:rPr>
          <w:rFonts w:ascii="Arial" w:hAnsi="Arial" w:cs="Arial"/>
        </w:rPr>
      </w:pPr>
    </w:p>
    <w:p w:rsidR="003A7078" w:rsidRDefault="003A7078" w:rsidP="003A7078">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14:anchorId="4E00ADDA" wp14:editId="0B1A75B7">
                <wp:simplePos x="0" y="0"/>
                <wp:positionH relativeFrom="column">
                  <wp:posOffset>342900</wp:posOffset>
                </wp:positionH>
                <wp:positionV relativeFrom="paragraph">
                  <wp:posOffset>175260</wp:posOffset>
                </wp:positionV>
                <wp:extent cx="4759325" cy="1287780"/>
                <wp:effectExtent l="76200" t="38100" r="98425" b="121920"/>
                <wp:wrapNone/>
                <wp:docPr id="284" name="Rounded 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5932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A7078" w:rsidRDefault="003A7078" w:rsidP="003A7078">
                            <w:r>
                              <w:rPr>
                                <w:rFonts w:ascii="Arial" w:hAnsi="Arial" w:cs="Arial"/>
                                <w:b/>
                                <w:color w:val="000000" w:themeColor="text1"/>
                                <w:sz w:val="40"/>
                              </w:rPr>
                              <w:t xml:space="preserve">TERM 4: October – December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E00ADDA" id="Rounded Rectangle 284" o:spid="_x0000_s1026" style="position:absolute;left:0;text-align:left;margin-left:27pt;margin-top:13.8pt;width:374.7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A7078" w:rsidRDefault="003A7078" w:rsidP="003A7078">
                      <w:r>
                        <w:rPr>
                          <w:rFonts w:ascii="Arial" w:hAnsi="Arial" w:cs="Arial"/>
                          <w:b/>
                          <w:color w:val="000000" w:themeColor="text1"/>
                          <w:sz w:val="40"/>
                        </w:rPr>
                        <w:t xml:space="preserve">TERM 4: October – December </w:t>
                      </w:r>
                    </w:p>
                  </w:txbxContent>
                </v:textbox>
              </v:roundrect>
            </w:pict>
          </mc:Fallback>
        </mc:AlternateContent>
      </w: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Pr="00FE2032" w:rsidRDefault="003A7078" w:rsidP="003A7078">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4531CD" w:rsidTr="001224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531CD" w:rsidRDefault="004531CD" w:rsidP="001224DB">
            <w:pPr>
              <w:spacing w:before="240" w:line="360" w:lineRule="auto"/>
              <w:rPr>
                <w:rFonts w:ascii="Arial" w:hAnsi="Arial" w:cs="Arial"/>
              </w:rPr>
            </w:pPr>
            <w:r>
              <w:rPr>
                <w:rFonts w:ascii="Arial" w:hAnsi="Arial" w:cs="Arial"/>
              </w:rPr>
              <w:t>PROVINCE:</w:t>
            </w:r>
          </w:p>
        </w:tc>
        <w:tc>
          <w:tcPr>
            <w:tcW w:w="6713" w:type="dxa"/>
          </w:tcPr>
          <w:p w:rsidR="004531CD" w:rsidRDefault="004531CD" w:rsidP="001224DB">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4531CD" w:rsidTr="001224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531CD" w:rsidRDefault="004531CD" w:rsidP="001224DB">
            <w:pPr>
              <w:spacing w:before="240" w:line="360" w:lineRule="auto"/>
              <w:rPr>
                <w:rFonts w:ascii="Arial" w:hAnsi="Arial" w:cs="Arial"/>
              </w:rPr>
            </w:pPr>
            <w:r>
              <w:rPr>
                <w:rFonts w:ascii="Arial" w:hAnsi="Arial" w:cs="Arial"/>
              </w:rPr>
              <w:t>DISTRICT:</w:t>
            </w:r>
          </w:p>
        </w:tc>
        <w:tc>
          <w:tcPr>
            <w:tcW w:w="6713" w:type="dxa"/>
          </w:tcPr>
          <w:p w:rsidR="004531CD" w:rsidRDefault="004531CD" w:rsidP="001224DB">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4531CD" w:rsidTr="001224DB">
        <w:tc>
          <w:tcPr>
            <w:cnfStyle w:val="001000000000" w:firstRow="0" w:lastRow="0" w:firstColumn="1" w:lastColumn="0" w:oddVBand="0" w:evenVBand="0" w:oddHBand="0" w:evenHBand="0" w:firstRowFirstColumn="0" w:firstRowLastColumn="0" w:lastRowFirstColumn="0" w:lastRowLastColumn="0"/>
            <w:tcW w:w="2529" w:type="dxa"/>
          </w:tcPr>
          <w:p w:rsidR="004531CD" w:rsidRDefault="004531CD" w:rsidP="001224DB">
            <w:pPr>
              <w:spacing w:before="240" w:line="360" w:lineRule="auto"/>
              <w:rPr>
                <w:rFonts w:ascii="Arial" w:hAnsi="Arial" w:cs="Arial"/>
              </w:rPr>
            </w:pPr>
            <w:r w:rsidRPr="007E6989">
              <w:rPr>
                <w:rFonts w:ascii="Arial" w:hAnsi="Arial" w:cs="Arial"/>
              </w:rPr>
              <w:t>SCHOOL:</w:t>
            </w:r>
          </w:p>
        </w:tc>
        <w:tc>
          <w:tcPr>
            <w:tcW w:w="6713" w:type="dxa"/>
          </w:tcPr>
          <w:p w:rsidR="004531CD" w:rsidRDefault="004531CD" w:rsidP="001224DB">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4531CD" w:rsidTr="001224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531CD" w:rsidRDefault="004531CD" w:rsidP="001224DB">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4531CD" w:rsidRDefault="004531CD" w:rsidP="001224DB">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4531CD" w:rsidTr="001224DB">
        <w:tc>
          <w:tcPr>
            <w:cnfStyle w:val="001000000000" w:firstRow="0" w:lastRow="0" w:firstColumn="1" w:lastColumn="0" w:oddVBand="0" w:evenVBand="0" w:oddHBand="0" w:evenHBand="0" w:firstRowFirstColumn="0" w:firstRowLastColumn="0" w:lastRowFirstColumn="0" w:lastRowLastColumn="0"/>
            <w:tcW w:w="2529" w:type="dxa"/>
          </w:tcPr>
          <w:p w:rsidR="004531CD" w:rsidRDefault="004531CD" w:rsidP="001224DB">
            <w:pPr>
              <w:spacing w:before="240" w:line="360" w:lineRule="auto"/>
              <w:rPr>
                <w:rFonts w:ascii="Arial" w:hAnsi="Arial" w:cs="Arial"/>
              </w:rPr>
            </w:pPr>
            <w:r>
              <w:rPr>
                <w:rFonts w:ascii="Arial" w:hAnsi="Arial" w:cs="Arial"/>
              </w:rPr>
              <w:t>DATE:</w:t>
            </w:r>
          </w:p>
        </w:tc>
        <w:tc>
          <w:tcPr>
            <w:tcW w:w="6713" w:type="dxa"/>
          </w:tcPr>
          <w:p w:rsidR="004531CD" w:rsidRDefault="004531CD" w:rsidP="001224DB">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4531CD" w:rsidTr="001224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531CD" w:rsidRDefault="004531CD" w:rsidP="001224DB">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4531CD" w:rsidRDefault="004531CD" w:rsidP="001224DB">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 xml:space="preserve">1 Hour                                                    </w:t>
            </w:r>
          </w:p>
        </w:tc>
      </w:tr>
    </w:tbl>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3A7078" w:rsidRPr="00CA6FAD" w:rsidTr="00343AD7">
        <w:trPr>
          <w:trHeight w:val="340"/>
        </w:trPr>
        <w:tc>
          <w:tcPr>
            <w:tcW w:w="9242" w:type="dxa"/>
            <w:vAlign w:val="center"/>
          </w:tcPr>
          <w:p w:rsidR="004531CD" w:rsidRPr="004531CD" w:rsidRDefault="004531CD" w:rsidP="004531CD">
            <w:pPr>
              <w:pStyle w:val="ListParagraph"/>
              <w:ind w:left="480"/>
              <w:jc w:val="both"/>
              <w:rPr>
                <w:rFonts w:ascii="Arial" w:hAnsi="Arial" w:cs="Arial"/>
                <w:b/>
              </w:rPr>
            </w:pPr>
          </w:p>
          <w:p w:rsidR="003A7078" w:rsidRPr="00607CE7" w:rsidRDefault="003A7078" w:rsidP="003B47EE">
            <w:pPr>
              <w:pStyle w:val="ListParagraph"/>
              <w:numPr>
                <w:ilvl w:val="0"/>
                <w:numId w:val="2"/>
              </w:numPr>
              <w:jc w:val="both"/>
              <w:rPr>
                <w:rFonts w:ascii="Arial" w:hAnsi="Arial" w:cs="Arial"/>
                <w:b/>
              </w:rPr>
            </w:pPr>
            <w:r w:rsidRPr="00D0227B">
              <w:rPr>
                <w:rFonts w:ascii="Arial" w:hAnsi="Arial" w:cs="Arial"/>
                <w:b/>
                <w:color w:val="E36C0A" w:themeColor="accent6" w:themeShade="BF"/>
              </w:rPr>
              <w:t xml:space="preserve">TOPIC: </w:t>
            </w:r>
            <w:r w:rsidR="000C2CAD">
              <w:rPr>
                <w:rFonts w:ascii="Arial" w:hAnsi="Arial" w:cs="Arial"/>
                <w:b/>
                <w:color w:val="E36C0A" w:themeColor="accent6" w:themeShade="BF"/>
              </w:rPr>
              <w:t xml:space="preserve">Representing Data </w:t>
            </w:r>
            <w:r w:rsidRPr="00D0227B">
              <w:rPr>
                <w:rFonts w:ascii="Arial" w:hAnsi="Arial" w:cs="Arial"/>
                <w:color w:val="E36C0A" w:themeColor="accent6" w:themeShade="BF"/>
              </w:rPr>
              <w:t>(</w:t>
            </w:r>
            <w:r w:rsidRPr="00D0227B">
              <w:rPr>
                <w:rFonts w:ascii="Arial" w:hAnsi="Arial" w:cs="Arial"/>
                <w:b/>
                <w:color w:val="E36C0A" w:themeColor="accent6" w:themeShade="BF"/>
              </w:rPr>
              <w:t xml:space="preserve">Lesson </w:t>
            </w:r>
            <w:r w:rsidR="00C563AB">
              <w:rPr>
                <w:rFonts w:ascii="Arial" w:hAnsi="Arial" w:cs="Arial"/>
                <w:b/>
                <w:color w:val="E36C0A" w:themeColor="accent6" w:themeShade="BF"/>
              </w:rPr>
              <w:t>5</w:t>
            </w:r>
            <w:r w:rsidRPr="00D0227B">
              <w:rPr>
                <w:rFonts w:ascii="Arial" w:hAnsi="Arial" w:cs="Arial"/>
                <w:color w:val="E36C0A" w:themeColor="accent6" w:themeShade="BF"/>
              </w:rPr>
              <w:t>)</w:t>
            </w:r>
          </w:p>
          <w:p w:rsidR="00607CE7" w:rsidRPr="00E95F9E" w:rsidRDefault="00607CE7" w:rsidP="00607CE7">
            <w:pPr>
              <w:pStyle w:val="ListParagraph"/>
              <w:ind w:left="480"/>
              <w:jc w:val="both"/>
              <w:rPr>
                <w:rFonts w:ascii="Arial" w:hAnsi="Arial" w:cs="Arial"/>
                <w:b/>
              </w:rPr>
            </w:pPr>
          </w:p>
          <w:p w:rsidR="00E95F9E" w:rsidRPr="00FB2DE2" w:rsidRDefault="00E95F9E" w:rsidP="00E95F9E">
            <w:pPr>
              <w:pStyle w:val="ListParagraph"/>
              <w:numPr>
                <w:ilvl w:val="0"/>
                <w:numId w:val="2"/>
              </w:numPr>
              <w:jc w:val="both"/>
              <w:rPr>
                <w:rFonts w:ascii="Arial" w:hAnsi="Arial" w:cs="Arial"/>
                <w:b/>
                <w:color w:val="E36C0A" w:themeColor="accent6" w:themeShade="BF"/>
              </w:rPr>
            </w:pPr>
            <w:r w:rsidRPr="00FB2DE2">
              <w:rPr>
                <w:rFonts w:ascii="Arial" w:hAnsi="Arial" w:cs="Arial"/>
                <w:b/>
                <w:color w:val="E36C0A" w:themeColor="accent6" w:themeShade="BF"/>
              </w:rPr>
              <w:t>CO</w:t>
            </w:r>
            <w:r>
              <w:rPr>
                <w:rFonts w:ascii="Arial" w:hAnsi="Arial" w:cs="Arial"/>
                <w:b/>
                <w:color w:val="E36C0A" w:themeColor="accent6" w:themeShade="BF"/>
              </w:rPr>
              <w:t>NCEPTS &amp; SKILLS TO BE ACHIEVED</w:t>
            </w:r>
          </w:p>
          <w:p w:rsidR="00E95F9E" w:rsidRPr="00D0227B" w:rsidRDefault="00E95F9E" w:rsidP="00E95F9E">
            <w:pPr>
              <w:pStyle w:val="ListParagraph"/>
              <w:ind w:left="480"/>
              <w:jc w:val="both"/>
              <w:rPr>
                <w:rFonts w:ascii="Arial" w:hAnsi="Arial" w:cs="Arial"/>
                <w:b/>
              </w:rPr>
            </w:pPr>
          </w:p>
        </w:tc>
      </w:tr>
      <w:tr w:rsidR="003A7078" w:rsidRPr="00CA6FAD" w:rsidTr="00A84807">
        <w:tblPrEx>
          <w:shd w:val="clear" w:color="auto" w:fill="FABF8F" w:themeFill="accent6" w:themeFillTint="99"/>
        </w:tblPrEx>
        <w:trPr>
          <w:trHeight w:val="80"/>
        </w:trPr>
        <w:tc>
          <w:tcPr>
            <w:tcW w:w="9242" w:type="dxa"/>
            <w:shd w:val="clear" w:color="auto" w:fill="FABF8F" w:themeFill="accent6" w:themeFillTint="99"/>
          </w:tcPr>
          <w:p w:rsidR="003A7078" w:rsidRPr="006B6736" w:rsidRDefault="003A7078" w:rsidP="00343AD7">
            <w:pPr>
              <w:spacing w:before="240" w:line="360" w:lineRule="auto"/>
              <w:rPr>
                <w:rFonts w:ascii="Arial" w:hAnsi="Arial" w:cs="Arial"/>
                <w:b/>
              </w:rPr>
            </w:pPr>
            <w:r w:rsidRPr="00002E76">
              <w:rPr>
                <w:rFonts w:ascii="Arial" w:hAnsi="Arial" w:cs="Arial"/>
                <w:b/>
                <w:sz w:val="24"/>
                <w:szCs w:val="24"/>
              </w:rPr>
              <w:t>By the end of the lesson learners should</w:t>
            </w:r>
            <w:r>
              <w:rPr>
                <w:rFonts w:ascii="Arial" w:hAnsi="Arial" w:cs="Arial"/>
                <w:b/>
                <w:sz w:val="24"/>
                <w:szCs w:val="24"/>
              </w:rPr>
              <w:t xml:space="preserve"> know and be able to :</w:t>
            </w:r>
          </w:p>
          <w:p w:rsidR="000C2CAD" w:rsidRPr="000C2CAD" w:rsidRDefault="000C2CAD" w:rsidP="000C2CAD">
            <w:pPr>
              <w:pStyle w:val="ListParagraph"/>
              <w:numPr>
                <w:ilvl w:val="0"/>
                <w:numId w:val="12"/>
              </w:numPr>
              <w:ind w:left="144" w:hanging="180"/>
              <w:rPr>
                <w:rFonts w:ascii="Arial" w:hAnsi="Arial" w:cs="Arial"/>
              </w:rPr>
            </w:pPr>
            <w:r w:rsidRPr="000C2CAD">
              <w:rPr>
                <w:rFonts w:ascii="Arial" w:hAnsi="Arial" w:cs="Arial"/>
              </w:rPr>
              <w:t>Draw a variety of graphs by hand/technology to display and interpret data (grouped and ungrouped included)</w:t>
            </w:r>
          </w:p>
          <w:p w:rsidR="000C2CAD" w:rsidRPr="00E95F9E" w:rsidRDefault="00E95F9E" w:rsidP="00E95F9E">
            <w:pPr>
              <w:ind w:left="702"/>
              <w:rPr>
                <w:rFonts w:ascii="Arial" w:hAnsi="Arial" w:cs="Arial"/>
              </w:rPr>
            </w:pPr>
            <w:r>
              <w:rPr>
                <w:rFonts w:ascii="Arial" w:hAnsi="Arial" w:cs="Arial"/>
              </w:rPr>
              <w:t>-</w:t>
            </w:r>
            <w:r w:rsidR="00104F37">
              <w:rPr>
                <w:rFonts w:ascii="Arial" w:hAnsi="Arial" w:cs="Arial"/>
              </w:rPr>
              <w:t>D</w:t>
            </w:r>
            <w:r w:rsidR="000C2CAD" w:rsidRPr="00E95F9E">
              <w:rPr>
                <w:rFonts w:ascii="Arial" w:hAnsi="Arial" w:cs="Arial"/>
              </w:rPr>
              <w:t>ouble bar graphs</w:t>
            </w:r>
          </w:p>
          <w:p w:rsidR="003A7078" w:rsidRPr="00F55C76" w:rsidRDefault="00E95F9E" w:rsidP="00104F37">
            <w:pPr>
              <w:pStyle w:val="ListParagraph"/>
              <w:ind w:left="414"/>
              <w:rPr>
                <w:rFonts w:cs="Arial"/>
              </w:rPr>
            </w:pPr>
            <w:r>
              <w:rPr>
                <w:rFonts w:ascii="Arial" w:hAnsi="Arial" w:cs="Arial"/>
              </w:rPr>
              <w:tab/>
              <w:t>-</w:t>
            </w:r>
            <w:r w:rsidR="000C2CAD" w:rsidRPr="00E95F9E">
              <w:rPr>
                <w:rFonts w:ascii="Arial" w:hAnsi="Arial" w:cs="Arial"/>
              </w:rPr>
              <w:t>Pie charts</w:t>
            </w:r>
            <w:r w:rsidR="000C2CAD" w:rsidRPr="00E95F9E">
              <w:rPr>
                <w:rFonts w:ascii="Arial" w:eastAsia="ArialMT" w:hAnsi="Arial" w:cs="Arial"/>
              </w:rPr>
              <w:t xml:space="preserve"> </w:t>
            </w:r>
          </w:p>
        </w:tc>
      </w:tr>
    </w:tbl>
    <w:p w:rsidR="003A7078" w:rsidRDefault="003A7078" w:rsidP="003A7078"/>
    <w:p w:rsidR="009F02D8" w:rsidRDefault="009F02D8" w:rsidP="003A7078"/>
    <w:p w:rsidR="004531CD" w:rsidRDefault="004531CD" w:rsidP="003A7078"/>
    <w:tbl>
      <w:tblPr>
        <w:tblStyle w:val="TableGrid"/>
        <w:tblW w:w="9772" w:type="dxa"/>
        <w:tblInd w:w="-176" w:type="dxa"/>
        <w:tblLayout w:type="fixed"/>
        <w:tblLook w:val="04A0" w:firstRow="1" w:lastRow="0" w:firstColumn="1" w:lastColumn="0" w:noHBand="0" w:noVBand="1"/>
      </w:tblPr>
      <w:tblGrid>
        <w:gridCol w:w="2837"/>
        <w:gridCol w:w="6935"/>
      </w:tblGrid>
      <w:tr w:rsidR="003A7078" w:rsidRPr="007F1B4C" w:rsidTr="001338E4">
        <w:trPr>
          <w:trHeight w:val="376"/>
        </w:trPr>
        <w:tc>
          <w:tcPr>
            <w:tcW w:w="2837" w:type="dxa"/>
            <w:vAlign w:val="center"/>
          </w:tcPr>
          <w:p w:rsidR="003A7078" w:rsidRPr="007F1B4C" w:rsidRDefault="003A7078" w:rsidP="003A7078">
            <w:pPr>
              <w:pStyle w:val="ListParagraph"/>
              <w:numPr>
                <w:ilvl w:val="0"/>
                <w:numId w:val="2"/>
              </w:numPr>
              <w:jc w:val="both"/>
              <w:rPr>
                <w:rFonts w:ascii="Arial" w:hAnsi="Arial" w:cs="Arial"/>
                <w:b/>
                <w:color w:val="E36C0A" w:themeColor="accent6" w:themeShade="BF"/>
              </w:rPr>
            </w:pPr>
            <w:r w:rsidRPr="007F1B4C">
              <w:rPr>
                <w:rFonts w:ascii="Arial" w:hAnsi="Arial" w:cs="Arial"/>
                <w:b/>
                <w:color w:val="E36C0A" w:themeColor="accent6" w:themeShade="BF"/>
              </w:rPr>
              <w:lastRenderedPageBreak/>
              <w:t>RESOURCES:</w:t>
            </w:r>
          </w:p>
        </w:tc>
        <w:tc>
          <w:tcPr>
            <w:tcW w:w="6934" w:type="dxa"/>
            <w:vAlign w:val="center"/>
          </w:tcPr>
          <w:p w:rsidR="003A7078" w:rsidRPr="007F1B4C" w:rsidRDefault="003A7078" w:rsidP="00343AD7">
            <w:pPr>
              <w:spacing w:line="360" w:lineRule="auto"/>
              <w:rPr>
                <w:rFonts w:ascii="Arial" w:hAnsi="Arial" w:cs="Arial"/>
              </w:rPr>
            </w:pPr>
            <w:r w:rsidRPr="007F1B4C">
              <w:rPr>
                <w:rFonts w:ascii="Arial" w:hAnsi="Arial" w:cs="Arial"/>
              </w:rPr>
              <w:t>DBE workbook, Sasol-</w:t>
            </w:r>
            <w:proofErr w:type="spellStart"/>
            <w:r w:rsidRPr="007F1B4C">
              <w:rPr>
                <w:rFonts w:ascii="Arial" w:hAnsi="Arial" w:cs="Arial"/>
              </w:rPr>
              <w:t>Inzalo</w:t>
            </w:r>
            <w:proofErr w:type="spellEnd"/>
            <w:r w:rsidRPr="007F1B4C">
              <w:rPr>
                <w:rFonts w:ascii="Arial" w:hAnsi="Arial" w:cs="Arial"/>
              </w:rPr>
              <w:t xml:space="preserve"> workbook, textbook</w:t>
            </w:r>
          </w:p>
        </w:tc>
      </w:tr>
      <w:tr w:rsidR="003A7078" w:rsidRPr="007F1B4C" w:rsidTr="001338E4">
        <w:trPr>
          <w:trHeight w:val="1699"/>
        </w:trPr>
        <w:tc>
          <w:tcPr>
            <w:tcW w:w="2837" w:type="dxa"/>
            <w:vAlign w:val="center"/>
          </w:tcPr>
          <w:p w:rsidR="003A7078" w:rsidRPr="007F1B4C" w:rsidRDefault="003A7078" w:rsidP="003A7078">
            <w:pPr>
              <w:pStyle w:val="ListParagraph"/>
              <w:numPr>
                <w:ilvl w:val="0"/>
                <w:numId w:val="2"/>
              </w:numPr>
              <w:jc w:val="both"/>
              <w:rPr>
                <w:rFonts w:ascii="Arial" w:hAnsi="Arial" w:cs="Arial"/>
                <w:b/>
                <w:color w:val="E36C0A" w:themeColor="accent6" w:themeShade="BF"/>
              </w:rPr>
            </w:pPr>
            <w:r w:rsidRPr="007F1B4C">
              <w:rPr>
                <w:rFonts w:ascii="Arial" w:hAnsi="Arial" w:cs="Arial"/>
                <w:b/>
                <w:color w:val="E36C0A" w:themeColor="accent6" w:themeShade="BF"/>
              </w:rPr>
              <w:t>PRIOR KNOWLEDGE:</w:t>
            </w:r>
          </w:p>
        </w:tc>
        <w:tc>
          <w:tcPr>
            <w:tcW w:w="6934" w:type="dxa"/>
            <w:vAlign w:val="center"/>
          </w:tcPr>
          <w:p w:rsidR="000C2CAD" w:rsidRPr="000C2CAD" w:rsidRDefault="000C2CAD" w:rsidP="000C2CAD">
            <w:pPr>
              <w:pStyle w:val="ListParagraph"/>
              <w:numPr>
                <w:ilvl w:val="0"/>
                <w:numId w:val="14"/>
              </w:numPr>
              <w:autoSpaceDE w:val="0"/>
              <w:autoSpaceDN w:val="0"/>
              <w:adjustRightInd w:val="0"/>
              <w:rPr>
                <w:rFonts w:ascii="Arial" w:hAnsi="Arial" w:cs="Arial"/>
              </w:rPr>
            </w:pPr>
            <w:r w:rsidRPr="000C2CAD">
              <w:rPr>
                <w:rFonts w:ascii="Arial" w:hAnsi="Arial" w:cs="Arial"/>
              </w:rPr>
              <w:t>Display</w:t>
            </w:r>
          </w:p>
          <w:p w:rsidR="000C2CAD" w:rsidRPr="000C2CAD" w:rsidRDefault="000C2CAD" w:rsidP="000C2CAD">
            <w:pPr>
              <w:pStyle w:val="ListParagraph"/>
              <w:numPr>
                <w:ilvl w:val="0"/>
                <w:numId w:val="14"/>
              </w:numPr>
              <w:autoSpaceDE w:val="0"/>
              <w:autoSpaceDN w:val="0"/>
              <w:adjustRightInd w:val="0"/>
              <w:rPr>
                <w:rFonts w:ascii="Arial" w:hAnsi="Arial" w:cs="Arial"/>
              </w:rPr>
            </w:pPr>
            <w:r w:rsidRPr="000C2CAD">
              <w:rPr>
                <w:rFonts w:ascii="Arial" w:hAnsi="Arial" w:cs="Arial"/>
              </w:rPr>
              <w:t>Interpret</w:t>
            </w:r>
          </w:p>
          <w:p w:rsidR="000C2CAD" w:rsidRPr="000C2CAD" w:rsidRDefault="000C2CAD" w:rsidP="000C2CAD">
            <w:pPr>
              <w:pStyle w:val="ListParagraph"/>
              <w:numPr>
                <w:ilvl w:val="0"/>
                <w:numId w:val="14"/>
              </w:numPr>
              <w:autoSpaceDE w:val="0"/>
              <w:autoSpaceDN w:val="0"/>
              <w:adjustRightInd w:val="0"/>
              <w:rPr>
                <w:rFonts w:ascii="Arial" w:hAnsi="Arial" w:cs="Arial"/>
              </w:rPr>
            </w:pPr>
            <w:r w:rsidRPr="000C2CAD">
              <w:rPr>
                <w:rFonts w:ascii="Arial" w:hAnsi="Arial" w:cs="Arial"/>
              </w:rPr>
              <w:t>Intervals</w:t>
            </w:r>
          </w:p>
          <w:p w:rsidR="000C2CAD" w:rsidRPr="000C2CAD" w:rsidRDefault="000C2CAD" w:rsidP="000C2CAD">
            <w:pPr>
              <w:pStyle w:val="ListParagraph"/>
              <w:numPr>
                <w:ilvl w:val="0"/>
                <w:numId w:val="14"/>
              </w:numPr>
              <w:autoSpaceDE w:val="0"/>
              <w:autoSpaceDN w:val="0"/>
              <w:adjustRightInd w:val="0"/>
              <w:rPr>
                <w:rFonts w:ascii="Arial" w:hAnsi="Arial" w:cs="Arial"/>
              </w:rPr>
            </w:pPr>
            <w:r w:rsidRPr="000C2CAD">
              <w:rPr>
                <w:rFonts w:ascii="Arial" w:hAnsi="Arial" w:cs="Arial"/>
              </w:rPr>
              <w:t>Key</w:t>
            </w:r>
            <w:r w:rsidR="00E95F9E">
              <w:rPr>
                <w:rFonts w:ascii="Arial" w:hAnsi="Arial" w:cs="Arial"/>
              </w:rPr>
              <w:t>/legend</w:t>
            </w:r>
          </w:p>
          <w:p w:rsidR="003A7078" w:rsidRPr="000C2CAD" w:rsidRDefault="000C2CAD" w:rsidP="000C2CAD">
            <w:pPr>
              <w:pStyle w:val="ListParagraph"/>
              <w:numPr>
                <w:ilvl w:val="0"/>
                <w:numId w:val="14"/>
              </w:numPr>
              <w:autoSpaceDE w:val="0"/>
              <w:autoSpaceDN w:val="0"/>
              <w:adjustRightInd w:val="0"/>
              <w:rPr>
                <w:rFonts w:ascii="Arial" w:hAnsi="Arial" w:cs="Arial"/>
              </w:rPr>
            </w:pPr>
            <w:r w:rsidRPr="000C2CAD">
              <w:rPr>
                <w:rFonts w:ascii="Arial" w:hAnsi="Arial" w:cs="Arial"/>
              </w:rPr>
              <w:t>frequency</w:t>
            </w:r>
          </w:p>
        </w:tc>
      </w:tr>
      <w:tr w:rsidR="003A7078" w:rsidRPr="007F1B4C" w:rsidTr="001338E4">
        <w:trPr>
          <w:trHeight w:val="624"/>
        </w:trPr>
        <w:tc>
          <w:tcPr>
            <w:tcW w:w="9772" w:type="dxa"/>
            <w:gridSpan w:val="2"/>
            <w:vAlign w:val="center"/>
          </w:tcPr>
          <w:p w:rsidR="003A7078" w:rsidRDefault="003A7078" w:rsidP="003A7078">
            <w:pPr>
              <w:pStyle w:val="ListParagraph"/>
              <w:numPr>
                <w:ilvl w:val="0"/>
                <w:numId w:val="2"/>
              </w:numPr>
              <w:jc w:val="both"/>
              <w:rPr>
                <w:rFonts w:ascii="Arial" w:hAnsi="Arial" w:cs="Arial"/>
                <w:color w:val="E36C0A" w:themeColor="accent6" w:themeShade="BF"/>
              </w:rPr>
            </w:pPr>
            <w:r w:rsidRPr="007F1B4C">
              <w:rPr>
                <w:rFonts w:ascii="Arial" w:hAnsi="Arial" w:cs="Arial"/>
                <w:b/>
                <w:color w:val="E36C0A" w:themeColor="accent6" w:themeShade="BF"/>
              </w:rPr>
              <w:t xml:space="preserve">REVIEW AND CORRECTION OF HOMEWORK </w:t>
            </w:r>
            <w:r w:rsidRPr="007F1B4C">
              <w:rPr>
                <w:rFonts w:ascii="Arial" w:hAnsi="Arial" w:cs="Arial"/>
                <w:color w:val="E36C0A" w:themeColor="accent6" w:themeShade="BF"/>
              </w:rPr>
              <w:t>(suggested time: 10 minutes)</w:t>
            </w:r>
          </w:p>
          <w:p w:rsidR="006312B0" w:rsidRPr="004534A9" w:rsidRDefault="006312B0" w:rsidP="006312B0">
            <w:pPr>
              <w:spacing w:line="360" w:lineRule="auto"/>
              <w:jc w:val="both"/>
              <w:rPr>
                <w:rFonts w:ascii="Arial" w:hAnsi="Arial" w:cs="Arial"/>
                <w:b/>
                <w:color w:val="E36C0A" w:themeColor="accent6" w:themeShade="BF"/>
              </w:rPr>
            </w:pPr>
            <w:r>
              <w:rPr>
                <w:rFonts w:ascii="Arial" w:hAnsi="Arial" w:cs="Arial"/>
              </w:rPr>
              <w:tab/>
            </w:r>
            <w:r w:rsidRPr="004534A9">
              <w:rPr>
                <w:rFonts w:ascii="Arial" w:hAnsi="Arial" w:cs="Arial"/>
              </w:rPr>
              <w:t xml:space="preserve">Homework provides an opportunity for teachers to track learners’ progress in the mastery of </w:t>
            </w:r>
            <w:r>
              <w:rPr>
                <w:rFonts w:ascii="Arial" w:hAnsi="Arial" w:cs="Arial"/>
              </w:rPr>
              <w:tab/>
            </w:r>
            <w:r w:rsidRPr="004534A9">
              <w:rPr>
                <w:rFonts w:ascii="Arial" w:hAnsi="Arial" w:cs="Arial"/>
              </w:rPr>
              <w:t xml:space="preserve">mathematics concepts and to identify the problematic areas which require immediate attention. </w:t>
            </w:r>
            <w:r>
              <w:rPr>
                <w:rFonts w:ascii="Arial" w:hAnsi="Arial" w:cs="Arial"/>
              </w:rPr>
              <w:tab/>
            </w:r>
            <w:r w:rsidRPr="004534A9">
              <w:rPr>
                <w:rFonts w:ascii="Arial" w:hAnsi="Arial" w:cs="Arial"/>
              </w:rPr>
              <w:t xml:space="preserve">Therefore, it is recommended that you place more focus on addressing errors from learner </w:t>
            </w:r>
            <w:r>
              <w:rPr>
                <w:rFonts w:ascii="Arial" w:hAnsi="Arial" w:cs="Arial"/>
              </w:rPr>
              <w:tab/>
            </w:r>
            <w:r w:rsidRPr="004534A9">
              <w:rPr>
                <w:rFonts w:ascii="Arial" w:hAnsi="Arial" w:cs="Arial"/>
              </w:rPr>
              <w:t xml:space="preserve">responses that may later become misconceptions.  </w:t>
            </w:r>
          </w:p>
          <w:p w:rsidR="006312B0" w:rsidRPr="007F1B4C" w:rsidRDefault="006312B0" w:rsidP="006312B0">
            <w:pPr>
              <w:pStyle w:val="ListParagraph"/>
              <w:ind w:left="480"/>
              <w:jc w:val="both"/>
              <w:rPr>
                <w:rFonts w:ascii="Arial" w:hAnsi="Arial" w:cs="Arial"/>
                <w:color w:val="E36C0A" w:themeColor="accent6" w:themeShade="BF"/>
              </w:rPr>
            </w:pPr>
          </w:p>
          <w:p w:rsidR="003A7078" w:rsidRPr="007F1B4C" w:rsidRDefault="003A7078" w:rsidP="00343AD7">
            <w:pPr>
              <w:jc w:val="both"/>
              <w:rPr>
                <w:rFonts w:ascii="Arial" w:hAnsi="Arial" w:cs="Arial"/>
                <w:color w:val="E36C0A" w:themeColor="accent6" w:themeShade="BF"/>
              </w:rPr>
            </w:pPr>
          </w:p>
          <w:p w:rsidR="003A7078" w:rsidRPr="00774874" w:rsidRDefault="003A7078" w:rsidP="003A7078">
            <w:pPr>
              <w:spacing w:line="360" w:lineRule="auto"/>
              <w:jc w:val="both"/>
              <w:rPr>
                <w:rFonts w:ascii="Arial" w:hAnsi="Arial" w:cs="Arial"/>
                <w:b/>
                <w:color w:val="E36C0A" w:themeColor="accent6" w:themeShade="BF"/>
              </w:rPr>
            </w:pPr>
          </w:p>
        </w:tc>
      </w:tr>
      <w:tr w:rsidR="002D033D" w:rsidRPr="007F1B4C" w:rsidTr="001338E4">
        <w:trPr>
          <w:trHeight w:val="2783"/>
        </w:trPr>
        <w:tc>
          <w:tcPr>
            <w:tcW w:w="9772" w:type="dxa"/>
            <w:gridSpan w:val="2"/>
          </w:tcPr>
          <w:p w:rsidR="002D033D" w:rsidRPr="00DE563B" w:rsidRDefault="00607CE7" w:rsidP="009A7306">
            <w:pPr>
              <w:pStyle w:val="ListParagraph"/>
              <w:numPr>
                <w:ilvl w:val="0"/>
                <w:numId w:val="2"/>
              </w:numPr>
              <w:rPr>
                <w:rFonts w:ascii="Arial" w:hAnsi="Arial" w:cs="Arial"/>
                <w:spacing w:val="-1"/>
                <w:sz w:val="24"/>
                <w:szCs w:val="24"/>
              </w:rPr>
            </w:pPr>
            <w:r w:rsidRPr="00607CE7">
              <w:rPr>
                <w:rFonts w:ascii="Arial" w:hAnsi="Arial" w:cs="Arial"/>
                <w:b/>
                <w:color w:val="E36C0A" w:themeColor="accent6" w:themeShade="BF"/>
              </w:rPr>
              <w:t xml:space="preserve">INTRODUCTION </w:t>
            </w:r>
            <w:r w:rsidRPr="00607CE7">
              <w:rPr>
                <w:rFonts w:ascii="Arial" w:hAnsi="Arial" w:cs="Arial"/>
                <w:color w:val="E36C0A" w:themeColor="accent6" w:themeShade="BF"/>
              </w:rPr>
              <w:t xml:space="preserve"> </w:t>
            </w:r>
            <w:r w:rsidR="00266B84" w:rsidRPr="00607CE7">
              <w:rPr>
                <w:rFonts w:ascii="Arial" w:hAnsi="Arial" w:cs="Arial"/>
                <w:color w:val="E36C0A" w:themeColor="accent6" w:themeShade="BF"/>
              </w:rPr>
              <w:t>(suggested time: 5 minutes)</w:t>
            </w:r>
            <w:r w:rsidR="00266B84" w:rsidRPr="00607CE7">
              <w:rPr>
                <w:rFonts w:ascii="Arial" w:hAnsi="Arial" w:cs="Arial"/>
                <w:b/>
              </w:rPr>
              <w:t xml:space="preserve">   </w:t>
            </w:r>
          </w:p>
          <w:p w:rsidR="00DE563B" w:rsidRDefault="00DE563B" w:rsidP="00DE563B">
            <w:pPr>
              <w:rPr>
                <w:rFonts w:ascii="Arial" w:eastAsia="Times New Roman" w:hAnsi="Arial" w:cs="Arial"/>
                <w:b/>
              </w:rPr>
            </w:pPr>
            <w:r w:rsidRPr="001338E4">
              <w:rPr>
                <w:rFonts w:ascii="Arial" w:eastAsia="Times New Roman" w:hAnsi="Arial" w:cs="Arial"/>
                <w:b/>
              </w:rPr>
              <w:t>Activity 1</w:t>
            </w:r>
          </w:p>
          <w:p w:rsidR="001338E4" w:rsidRPr="001338E4" w:rsidRDefault="001338E4" w:rsidP="00DE563B">
            <w:pPr>
              <w:rPr>
                <w:rFonts w:ascii="Arial" w:eastAsia="Times New Roman" w:hAnsi="Arial" w:cs="Arial"/>
                <w:b/>
              </w:rPr>
            </w:pPr>
          </w:p>
          <w:p w:rsidR="00DE563B" w:rsidRDefault="00DE563B" w:rsidP="001338E4">
            <w:pPr>
              <w:pStyle w:val="ListParagraph"/>
              <w:ind w:left="480"/>
              <w:rPr>
                <w:rFonts w:ascii="Arial" w:hAnsi="Arial" w:cs="Arial"/>
                <w:spacing w:val="-1"/>
                <w:sz w:val="24"/>
                <w:szCs w:val="24"/>
              </w:rPr>
            </w:pPr>
            <w:r w:rsidRPr="001338E4">
              <w:rPr>
                <w:rFonts w:ascii="Arial" w:hAnsi="Arial" w:cs="Arial"/>
                <w:noProof/>
                <w:lang w:eastAsia="en-ZA"/>
              </w:rPr>
              <w:drawing>
                <wp:inline distT="0" distB="0" distL="0" distR="0" wp14:anchorId="3329CD28" wp14:editId="65B04A8D">
                  <wp:extent cx="4972050" cy="1809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972050" cy="1809750"/>
                          </a:xfrm>
                          <a:prstGeom prst="rect">
                            <a:avLst/>
                          </a:prstGeom>
                        </pic:spPr>
                      </pic:pic>
                    </a:graphicData>
                  </a:graphic>
                </wp:inline>
              </w:drawing>
            </w:r>
          </w:p>
          <w:p w:rsidR="00DE563B" w:rsidRDefault="00DE563B" w:rsidP="00343AD7">
            <w:pPr>
              <w:rPr>
                <w:rFonts w:ascii="Arial" w:hAnsi="Arial" w:cs="Arial"/>
                <w:spacing w:val="-1"/>
                <w:sz w:val="24"/>
                <w:szCs w:val="24"/>
              </w:rPr>
            </w:pPr>
          </w:p>
          <w:p w:rsidR="00DE563B" w:rsidRDefault="00DE563B" w:rsidP="00343AD7">
            <w:pPr>
              <w:rPr>
                <w:rFonts w:ascii="Arial" w:hAnsi="Arial" w:cs="Arial"/>
                <w:spacing w:val="-1"/>
                <w:sz w:val="24"/>
                <w:szCs w:val="24"/>
              </w:rPr>
            </w:pPr>
          </w:p>
          <w:p w:rsidR="00DE563B" w:rsidRDefault="00DE563B" w:rsidP="00343AD7">
            <w:pPr>
              <w:rPr>
                <w:rFonts w:ascii="Arial" w:hAnsi="Arial" w:cs="Arial"/>
                <w:spacing w:val="-1"/>
                <w:sz w:val="24"/>
                <w:szCs w:val="24"/>
              </w:rPr>
            </w:pPr>
          </w:p>
          <w:p w:rsidR="00DE563B" w:rsidRDefault="00DE563B" w:rsidP="00343AD7">
            <w:pPr>
              <w:rPr>
                <w:rFonts w:ascii="Arial" w:hAnsi="Arial" w:cs="Arial"/>
                <w:spacing w:val="-1"/>
                <w:sz w:val="24"/>
                <w:szCs w:val="24"/>
              </w:rPr>
            </w:pPr>
          </w:p>
          <w:p w:rsidR="00DE563B" w:rsidRDefault="00DE563B" w:rsidP="00343AD7">
            <w:pPr>
              <w:rPr>
                <w:rFonts w:ascii="Arial" w:hAnsi="Arial" w:cs="Arial"/>
                <w:spacing w:val="-1"/>
                <w:sz w:val="24"/>
                <w:szCs w:val="24"/>
              </w:rPr>
            </w:pPr>
          </w:p>
          <w:p w:rsidR="00162AC4" w:rsidRDefault="00162AC4" w:rsidP="00343AD7">
            <w:pPr>
              <w:rPr>
                <w:rFonts w:ascii="Arial" w:hAnsi="Arial" w:cs="Arial"/>
                <w:spacing w:val="-1"/>
                <w:sz w:val="24"/>
                <w:szCs w:val="24"/>
              </w:rPr>
            </w:pPr>
          </w:p>
          <w:p w:rsidR="00A84807" w:rsidRPr="0093623C" w:rsidRDefault="00A84807" w:rsidP="00343AD7">
            <w:pPr>
              <w:rPr>
                <w:rFonts w:ascii="Arial" w:hAnsi="Arial" w:cs="Arial"/>
                <w:spacing w:val="-1"/>
                <w:sz w:val="24"/>
                <w:szCs w:val="24"/>
              </w:rPr>
            </w:pPr>
          </w:p>
        </w:tc>
      </w:tr>
    </w:tbl>
    <w:tbl>
      <w:tblPr>
        <w:tblStyle w:val="TableGrid"/>
        <w:tblpPr w:leftFromText="180" w:rightFromText="180" w:vertAnchor="text" w:horzAnchor="margin" w:tblpY="-929"/>
        <w:tblW w:w="9747" w:type="dxa"/>
        <w:tblLayout w:type="fixed"/>
        <w:tblLook w:val="04A0" w:firstRow="1" w:lastRow="0" w:firstColumn="1" w:lastColumn="0" w:noHBand="0" w:noVBand="1"/>
      </w:tblPr>
      <w:tblGrid>
        <w:gridCol w:w="7230"/>
        <w:gridCol w:w="2517"/>
      </w:tblGrid>
      <w:tr w:rsidR="003A7078" w:rsidRPr="007F1B4C" w:rsidTr="00343AD7">
        <w:trPr>
          <w:trHeight w:val="340"/>
        </w:trPr>
        <w:tc>
          <w:tcPr>
            <w:tcW w:w="9747" w:type="dxa"/>
            <w:gridSpan w:val="2"/>
            <w:vAlign w:val="bottom"/>
          </w:tcPr>
          <w:p w:rsidR="003A7078" w:rsidRPr="007F1B4C" w:rsidRDefault="003A7078" w:rsidP="003A7078">
            <w:pPr>
              <w:pStyle w:val="ListParagraph"/>
              <w:numPr>
                <w:ilvl w:val="0"/>
                <w:numId w:val="2"/>
              </w:numPr>
              <w:rPr>
                <w:rFonts w:ascii="Arial" w:hAnsi="Arial" w:cs="Arial"/>
              </w:rPr>
            </w:pPr>
            <w:r w:rsidRPr="007F1B4C">
              <w:rPr>
                <w:rFonts w:ascii="Arial" w:hAnsi="Arial" w:cs="Arial"/>
                <w:b/>
                <w:color w:val="E36C0A" w:themeColor="accent6" w:themeShade="BF"/>
              </w:rPr>
              <w:lastRenderedPageBreak/>
              <w:t xml:space="preserve">LESSON PRESENTATION/DEVELOPMENT </w:t>
            </w:r>
            <w:r w:rsidRPr="007F1B4C">
              <w:rPr>
                <w:rFonts w:ascii="Arial" w:hAnsi="Arial" w:cs="Arial"/>
                <w:color w:val="E36C0A" w:themeColor="accent6" w:themeShade="BF"/>
              </w:rPr>
              <w:t>(Suggested time: 20 minutes)</w:t>
            </w:r>
          </w:p>
        </w:tc>
      </w:tr>
      <w:tr w:rsidR="003A7078" w:rsidRPr="007F1B4C" w:rsidTr="00343AD7">
        <w:trPr>
          <w:trHeight w:val="291"/>
        </w:trPr>
        <w:tc>
          <w:tcPr>
            <w:tcW w:w="7230" w:type="dxa"/>
            <w:vAlign w:val="center"/>
          </w:tcPr>
          <w:p w:rsidR="003A7078" w:rsidRPr="008E0A59" w:rsidRDefault="003A7078" w:rsidP="00343AD7">
            <w:pPr>
              <w:spacing w:line="276" w:lineRule="auto"/>
              <w:jc w:val="center"/>
              <w:rPr>
                <w:rFonts w:ascii="Arial" w:hAnsi="Arial" w:cs="Arial"/>
                <w:color w:val="E36C0A" w:themeColor="accent6" w:themeShade="BF"/>
              </w:rPr>
            </w:pPr>
            <w:r w:rsidRPr="007F1B4C">
              <w:rPr>
                <w:rFonts w:ascii="Arial" w:hAnsi="Arial" w:cs="Arial"/>
                <w:b/>
                <w:color w:val="E36C0A" w:themeColor="accent6" w:themeShade="BF"/>
              </w:rPr>
              <w:t>Teaching activities</w:t>
            </w:r>
          </w:p>
        </w:tc>
        <w:tc>
          <w:tcPr>
            <w:tcW w:w="2517" w:type="dxa"/>
            <w:vAlign w:val="center"/>
          </w:tcPr>
          <w:p w:rsidR="003A7078" w:rsidRPr="007F1B4C" w:rsidRDefault="003A7078" w:rsidP="00343AD7">
            <w:pPr>
              <w:spacing w:line="276" w:lineRule="auto"/>
              <w:jc w:val="center"/>
              <w:rPr>
                <w:rFonts w:ascii="Arial" w:hAnsi="Arial" w:cs="Arial"/>
                <w:b/>
                <w:color w:val="E36C0A" w:themeColor="accent6" w:themeShade="BF"/>
              </w:rPr>
            </w:pPr>
            <w:r w:rsidRPr="007F1B4C">
              <w:rPr>
                <w:rFonts w:ascii="Arial" w:hAnsi="Arial" w:cs="Arial"/>
                <w:b/>
                <w:color w:val="E36C0A" w:themeColor="accent6" w:themeShade="BF"/>
              </w:rPr>
              <w:t>Learning activities</w:t>
            </w:r>
          </w:p>
          <w:p w:rsidR="003A7078" w:rsidRPr="007F1B4C" w:rsidRDefault="003A7078" w:rsidP="00343AD7">
            <w:pPr>
              <w:spacing w:line="276" w:lineRule="auto"/>
              <w:jc w:val="center"/>
              <w:rPr>
                <w:rFonts w:ascii="Arial" w:hAnsi="Arial" w:cs="Arial"/>
                <w:b/>
                <w:color w:val="E36C0A" w:themeColor="accent6" w:themeShade="BF"/>
              </w:rPr>
            </w:pPr>
            <w:r w:rsidRPr="007F1B4C">
              <w:rPr>
                <w:rFonts w:ascii="Arial" w:hAnsi="Arial" w:cs="Arial"/>
                <w:b/>
                <w:color w:val="E36C0A" w:themeColor="accent6" w:themeShade="BF"/>
              </w:rPr>
              <w:t>(Learners are expected to :)</w:t>
            </w:r>
          </w:p>
        </w:tc>
      </w:tr>
      <w:tr w:rsidR="003A7078" w:rsidRPr="007F1B4C" w:rsidTr="00F63478">
        <w:trPr>
          <w:trHeight w:val="5274"/>
        </w:trPr>
        <w:tc>
          <w:tcPr>
            <w:tcW w:w="7230" w:type="dxa"/>
            <w:vAlign w:val="center"/>
          </w:tcPr>
          <w:p w:rsidR="00B33A40" w:rsidRDefault="001D13BE" w:rsidP="00B33A40">
            <w:pPr>
              <w:tabs>
                <w:tab w:val="left" w:pos="780"/>
              </w:tabs>
              <w:autoSpaceDE w:val="0"/>
              <w:autoSpaceDN w:val="0"/>
              <w:adjustRightInd w:val="0"/>
              <w:rPr>
                <w:rFonts w:ascii="Arial" w:hAnsi="Arial" w:cs="Arial"/>
              </w:rPr>
            </w:pPr>
            <w:r w:rsidRPr="001D13BE">
              <w:rPr>
                <w:rFonts w:ascii="Arial" w:hAnsi="Arial" w:cs="Arial"/>
              </w:rPr>
              <w:t>Activity 1</w:t>
            </w:r>
            <w:r w:rsidR="00B33A40" w:rsidRPr="001338E4">
              <w:rPr>
                <w:rFonts w:ascii="Arial" w:hAnsi="Arial" w:cs="Arial"/>
              </w:rPr>
              <w:t xml:space="preserve"> </w:t>
            </w:r>
          </w:p>
          <w:p w:rsidR="00B33A40" w:rsidRDefault="00B33A40" w:rsidP="00B33A40">
            <w:pPr>
              <w:tabs>
                <w:tab w:val="left" w:pos="780"/>
              </w:tabs>
              <w:autoSpaceDE w:val="0"/>
              <w:autoSpaceDN w:val="0"/>
              <w:adjustRightInd w:val="0"/>
              <w:rPr>
                <w:rFonts w:ascii="Arial" w:hAnsi="Arial" w:cs="Arial"/>
                <w:color w:val="0055A5"/>
              </w:rPr>
            </w:pPr>
            <w:r>
              <w:rPr>
                <w:rFonts w:ascii="Arial" w:hAnsi="Arial" w:cs="Arial"/>
              </w:rPr>
              <w:t xml:space="preserve">Answer the </w:t>
            </w:r>
            <w:r w:rsidRPr="001338E4">
              <w:rPr>
                <w:rFonts w:ascii="Arial" w:hAnsi="Arial" w:cs="Arial"/>
              </w:rPr>
              <w:t>questions</w:t>
            </w:r>
            <w:r>
              <w:rPr>
                <w:rFonts w:ascii="Arial" w:hAnsi="Arial" w:cs="Arial"/>
              </w:rPr>
              <w:t xml:space="preserve"> below </w:t>
            </w:r>
            <w:r w:rsidRPr="001338E4">
              <w:rPr>
                <w:rFonts w:ascii="Arial" w:hAnsi="Arial" w:cs="Arial"/>
              </w:rPr>
              <w:t xml:space="preserve"> based o</w:t>
            </w:r>
            <w:r>
              <w:rPr>
                <w:rFonts w:ascii="Arial" w:hAnsi="Arial" w:cs="Arial"/>
              </w:rPr>
              <w:t xml:space="preserve">n </w:t>
            </w:r>
            <w:r>
              <w:rPr>
                <w:rFonts w:ascii="Arial" w:hAnsi="Arial" w:cs="Arial"/>
              </w:rPr>
              <w:t xml:space="preserve">the two </w:t>
            </w:r>
            <w:r w:rsidRPr="001338E4">
              <w:rPr>
                <w:rFonts w:ascii="Arial" w:hAnsi="Arial" w:cs="Arial"/>
              </w:rPr>
              <w:t xml:space="preserve"> graphs</w:t>
            </w:r>
            <w:r>
              <w:rPr>
                <w:rFonts w:ascii="Arial" w:hAnsi="Arial" w:cs="Arial"/>
                <w:color w:val="0055A5"/>
              </w:rPr>
              <w:t>:</w:t>
            </w:r>
          </w:p>
          <w:p w:rsidR="000C0220" w:rsidRDefault="000C0220" w:rsidP="00A75308">
            <w:pPr>
              <w:tabs>
                <w:tab w:val="left" w:pos="780"/>
              </w:tabs>
              <w:autoSpaceDE w:val="0"/>
              <w:autoSpaceDN w:val="0"/>
              <w:adjustRightInd w:val="0"/>
              <w:rPr>
                <w:rFonts w:ascii="Arial" w:hAnsi="Arial" w:cs="Arial"/>
              </w:rPr>
            </w:pPr>
          </w:p>
          <w:p w:rsidR="00B33A40" w:rsidRPr="001D13BE" w:rsidRDefault="00B33A40" w:rsidP="00A75308">
            <w:pPr>
              <w:tabs>
                <w:tab w:val="left" w:pos="780"/>
              </w:tabs>
              <w:autoSpaceDE w:val="0"/>
              <w:autoSpaceDN w:val="0"/>
              <w:adjustRightInd w:val="0"/>
              <w:rPr>
                <w:rFonts w:ascii="Arial" w:hAnsi="Arial" w:cs="Arial"/>
              </w:rPr>
            </w:pPr>
          </w:p>
          <w:p w:rsidR="001D13BE" w:rsidRDefault="001D13BE" w:rsidP="00A75308">
            <w:pPr>
              <w:tabs>
                <w:tab w:val="left" w:pos="780"/>
              </w:tabs>
              <w:autoSpaceDE w:val="0"/>
              <w:autoSpaceDN w:val="0"/>
              <w:adjustRightInd w:val="0"/>
              <w:rPr>
                <w:rFonts w:ascii="Arial" w:hAnsi="Arial" w:cs="Arial"/>
                <w:color w:val="0055A5"/>
              </w:rPr>
            </w:pPr>
          </w:p>
          <w:p w:rsidR="000C0220" w:rsidRDefault="000C0220" w:rsidP="00A75308">
            <w:pPr>
              <w:tabs>
                <w:tab w:val="left" w:pos="780"/>
              </w:tabs>
              <w:autoSpaceDE w:val="0"/>
              <w:autoSpaceDN w:val="0"/>
              <w:adjustRightInd w:val="0"/>
              <w:rPr>
                <w:rFonts w:ascii="Arial" w:hAnsi="Arial" w:cs="Arial"/>
                <w:color w:val="0055A5"/>
              </w:rPr>
            </w:pPr>
            <w:r>
              <w:rPr>
                <w:noProof/>
                <w:lang w:eastAsia="en-ZA"/>
              </w:rPr>
              <w:drawing>
                <wp:inline distT="0" distB="0" distL="0" distR="0" wp14:anchorId="387C888B" wp14:editId="1C8F160A">
                  <wp:extent cx="4486275" cy="1979295"/>
                  <wp:effectExtent l="0" t="0" r="9525"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486275" cy="1979295"/>
                          </a:xfrm>
                          <a:prstGeom prst="rect">
                            <a:avLst/>
                          </a:prstGeom>
                        </pic:spPr>
                      </pic:pic>
                    </a:graphicData>
                  </a:graphic>
                </wp:inline>
              </w:drawing>
            </w:r>
          </w:p>
          <w:p w:rsidR="005D4515" w:rsidRDefault="005D4515" w:rsidP="00A75308">
            <w:pPr>
              <w:tabs>
                <w:tab w:val="left" w:pos="780"/>
              </w:tabs>
              <w:autoSpaceDE w:val="0"/>
              <w:autoSpaceDN w:val="0"/>
              <w:adjustRightInd w:val="0"/>
              <w:rPr>
                <w:rFonts w:ascii="Arial" w:hAnsi="Arial" w:cs="Arial"/>
                <w:color w:val="0055A5"/>
              </w:rPr>
            </w:pPr>
          </w:p>
          <w:p w:rsidR="001338E4" w:rsidRDefault="001338E4" w:rsidP="001338E4">
            <w:pPr>
              <w:pStyle w:val="ListParagraph"/>
              <w:numPr>
                <w:ilvl w:val="0"/>
                <w:numId w:val="21"/>
              </w:numPr>
              <w:tabs>
                <w:tab w:val="left" w:pos="780"/>
              </w:tabs>
              <w:autoSpaceDE w:val="0"/>
              <w:autoSpaceDN w:val="0"/>
              <w:adjustRightInd w:val="0"/>
              <w:rPr>
                <w:rFonts w:ascii="Arial" w:hAnsi="Arial" w:cs="Arial"/>
              </w:rPr>
            </w:pPr>
            <w:r>
              <w:rPr>
                <w:rFonts w:ascii="Arial" w:hAnsi="Arial" w:cs="Arial"/>
              </w:rPr>
              <w:t>D</w:t>
            </w:r>
            <w:r w:rsidRPr="001338E4">
              <w:rPr>
                <w:rFonts w:ascii="Arial" w:hAnsi="Arial" w:cs="Arial"/>
              </w:rPr>
              <w:t xml:space="preserve">istinguish the difference between the two graphs. </w:t>
            </w:r>
          </w:p>
          <w:p w:rsidR="001338E4" w:rsidRDefault="00BA00C0" w:rsidP="001338E4">
            <w:pPr>
              <w:pStyle w:val="ListParagraph"/>
              <w:numPr>
                <w:ilvl w:val="0"/>
                <w:numId w:val="21"/>
              </w:numPr>
              <w:tabs>
                <w:tab w:val="left" w:pos="780"/>
              </w:tabs>
              <w:autoSpaceDE w:val="0"/>
              <w:autoSpaceDN w:val="0"/>
              <w:adjustRightInd w:val="0"/>
              <w:rPr>
                <w:rFonts w:ascii="Arial" w:hAnsi="Arial" w:cs="Arial"/>
              </w:rPr>
            </w:pPr>
            <w:r>
              <w:rPr>
                <w:rFonts w:ascii="Arial" w:hAnsi="Arial" w:cs="Arial"/>
              </w:rPr>
              <w:t>How many girls prefer sprite from the two graphs?</w:t>
            </w:r>
          </w:p>
          <w:p w:rsidR="00BA00C0" w:rsidRDefault="00BA00C0" w:rsidP="001338E4">
            <w:pPr>
              <w:pStyle w:val="ListParagraph"/>
              <w:numPr>
                <w:ilvl w:val="0"/>
                <w:numId w:val="21"/>
              </w:numPr>
              <w:tabs>
                <w:tab w:val="left" w:pos="780"/>
              </w:tabs>
              <w:autoSpaceDE w:val="0"/>
              <w:autoSpaceDN w:val="0"/>
              <w:adjustRightInd w:val="0"/>
              <w:rPr>
                <w:rFonts w:ascii="Arial" w:hAnsi="Arial" w:cs="Arial"/>
              </w:rPr>
            </w:pPr>
            <w:r>
              <w:rPr>
                <w:rFonts w:ascii="Arial" w:hAnsi="Arial" w:cs="Arial"/>
              </w:rPr>
              <w:t>What is the total number of boys and girls that prefer Coca Cola?</w:t>
            </w:r>
          </w:p>
          <w:p w:rsidR="00BA00C0" w:rsidRDefault="00BA00C0" w:rsidP="001338E4">
            <w:pPr>
              <w:pStyle w:val="ListParagraph"/>
              <w:numPr>
                <w:ilvl w:val="0"/>
                <w:numId w:val="21"/>
              </w:numPr>
              <w:tabs>
                <w:tab w:val="left" w:pos="780"/>
              </w:tabs>
              <w:autoSpaceDE w:val="0"/>
              <w:autoSpaceDN w:val="0"/>
              <w:adjustRightInd w:val="0"/>
              <w:rPr>
                <w:rFonts w:ascii="Arial" w:hAnsi="Arial" w:cs="Arial"/>
              </w:rPr>
            </w:pPr>
            <w:r>
              <w:rPr>
                <w:rFonts w:ascii="Arial" w:hAnsi="Arial" w:cs="Arial"/>
              </w:rPr>
              <w:t>How many girls are there in total?</w:t>
            </w:r>
          </w:p>
          <w:p w:rsidR="00BA00C0" w:rsidRDefault="00BA00C0" w:rsidP="001338E4">
            <w:pPr>
              <w:pStyle w:val="ListParagraph"/>
              <w:numPr>
                <w:ilvl w:val="0"/>
                <w:numId w:val="21"/>
              </w:numPr>
              <w:tabs>
                <w:tab w:val="left" w:pos="780"/>
              </w:tabs>
              <w:autoSpaceDE w:val="0"/>
              <w:autoSpaceDN w:val="0"/>
              <w:adjustRightInd w:val="0"/>
              <w:rPr>
                <w:rFonts w:ascii="Arial" w:hAnsi="Arial" w:cs="Arial"/>
              </w:rPr>
            </w:pPr>
            <w:r>
              <w:rPr>
                <w:rFonts w:ascii="Arial" w:hAnsi="Arial" w:cs="Arial"/>
              </w:rPr>
              <w:t>How many boys are the in total?</w:t>
            </w:r>
          </w:p>
          <w:p w:rsidR="00BA00C0" w:rsidRPr="001338E4" w:rsidRDefault="00BA00C0" w:rsidP="001338E4">
            <w:pPr>
              <w:pStyle w:val="ListParagraph"/>
              <w:numPr>
                <w:ilvl w:val="0"/>
                <w:numId w:val="21"/>
              </w:numPr>
              <w:tabs>
                <w:tab w:val="left" w:pos="780"/>
              </w:tabs>
              <w:autoSpaceDE w:val="0"/>
              <w:autoSpaceDN w:val="0"/>
              <w:adjustRightInd w:val="0"/>
              <w:rPr>
                <w:rFonts w:ascii="Arial" w:hAnsi="Arial" w:cs="Arial"/>
              </w:rPr>
            </w:pPr>
            <w:r>
              <w:rPr>
                <w:rFonts w:ascii="Arial" w:hAnsi="Arial" w:cs="Arial"/>
              </w:rPr>
              <w:t>How many boys and girls are there in total?</w:t>
            </w:r>
          </w:p>
          <w:p w:rsidR="00F63478" w:rsidRDefault="00F63478" w:rsidP="00856ABE">
            <w:pPr>
              <w:contextualSpacing/>
              <w:rPr>
                <w:rFonts w:ascii="Arial" w:eastAsiaTheme="minorEastAsia" w:hAnsi="Arial" w:cs="Arial"/>
              </w:rPr>
            </w:pPr>
          </w:p>
          <w:p w:rsidR="001D13BE" w:rsidRPr="001D13BE" w:rsidRDefault="001D13BE" w:rsidP="00856ABE">
            <w:pPr>
              <w:contextualSpacing/>
              <w:rPr>
                <w:rFonts w:ascii="Arial" w:eastAsiaTheme="minorEastAsia" w:hAnsi="Arial" w:cs="Arial"/>
                <w:b/>
              </w:rPr>
            </w:pPr>
            <w:r w:rsidRPr="001D13BE">
              <w:rPr>
                <w:rFonts w:ascii="Arial" w:eastAsiaTheme="minorEastAsia" w:hAnsi="Arial" w:cs="Arial"/>
                <w:b/>
              </w:rPr>
              <w:t>Activity 2</w:t>
            </w:r>
          </w:p>
          <w:p w:rsidR="001D13BE" w:rsidRDefault="001D13BE" w:rsidP="00856ABE">
            <w:pPr>
              <w:contextualSpacing/>
              <w:rPr>
                <w:rFonts w:ascii="Arial" w:eastAsiaTheme="minorEastAsia" w:hAnsi="Arial" w:cs="Arial"/>
              </w:rPr>
            </w:pPr>
          </w:p>
          <w:p w:rsidR="000C0220" w:rsidRDefault="001D13BE" w:rsidP="00856ABE">
            <w:pPr>
              <w:contextualSpacing/>
              <w:rPr>
                <w:noProof/>
                <w:lang w:eastAsia="en-ZA"/>
              </w:rPr>
            </w:pPr>
            <w:r>
              <w:rPr>
                <w:noProof/>
                <w:lang w:eastAsia="en-ZA"/>
              </w:rPr>
              <w:drawing>
                <wp:inline distT="0" distB="0" distL="0" distR="0" wp14:anchorId="3221A684" wp14:editId="4FFDE48D">
                  <wp:extent cx="4362449" cy="251460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32484" t="14672" r="36094" b="14287"/>
                          <a:stretch/>
                        </pic:blipFill>
                        <pic:spPr bwMode="auto">
                          <a:xfrm>
                            <a:off x="0" y="0"/>
                            <a:ext cx="4398815" cy="2535562"/>
                          </a:xfrm>
                          <a:prstGeom prst="rect">
                            <a:avLst/>
                          </a:prstGeom>
                          <a:ln>
                            <a:noFill/>
                          </a:ln>
                          <a:extLst>
                            <a:ext uri="{53640926-AAD7-44D8-BBD7-CCE9431645EC}">
                              <a14:shadowObscured xmlns:a14="http://schemas.microsoft.com/office/drawing/2010/main"/>
                            </a:ext>
                          </a:extLst>
                        </pic:spPr>
                      </pic:pic>
                    </a:graphicData>
                  </a:graphic>
                </wp:inline>
              </w:drawing>
            </w:r>
          </w:p>
          <w:p w:rsidR="000C0220" w:rsidRDefault="00131EC1" w:rsidP="00856ABE">
            <w:pPr>
              <w:contextualSpacing/>
              <w:rPr>
                <w:rFonts w:ascii="Arial" w:eastAsiaTheme="minorEastAsia" w:hAnsi="Arial" w:cs="Arial"/>
              </w:rPr>
            </w:pPr>
            <w:r>
              <w:rPr>
                <w:rFonts w:ascii="Arial" w:eastAsiaTheme="minorEastAsia" w:hAnsi="Arial" w:cs="Arial"/>
              </w:rPr>
              <w:t>Use</w:t>
            </w:r>
            <w:r w:rsidR="00C90313">
              <w:rPr>
                <w:rFonts w:ascii="Arial" w:eastAsiaTheme="minorEastAsia" w:hAnsi="Arial" w:cs="Arial"/>
              </w:rPr>
              <w:t xml:space="preserve"> the above data to draw the pie chart.</w:t>
            </w:r>
          </w:p>
          <w:p w:rsidR="00A75308" w:rsidRPr="00F63478" w:rsidRDefault="00A75308" w:rsidP="00856ABE">
            <w:pPr>
              <w:contextualSpacing/>
              <w:rPr>
                <w:rFonts w:ascii="Arial" w:eastAsiaTheme="minorEastAsia" w:hAnsi="Arial" w:cs="Arial"/>
              </w:rPr>
            </w:pPr>
          </w:p>
        </w:tc>
        <w:tc>
          <w:tcPr>
            <w:tcW w:w="2517" w:type="dxa"/>
            <w:vAlign w:val="center"/>
          </w:tcPr>
          <w:p w:rsidR="003A7078" w:rsidRDefault="00171EC8" w:rsidP="003A7078">
            <w:pPr>
              <w:pStyle w:val="ListParagraph"/>
              <w:numPr>
                <w:ilvl w:val="0"/>
                <w:numId w:val="1"/>
              </w:numPr>
              <w:spacing w:line="360" w:lineRule="auto"/>
              <w:rPr>
                <w:rFonts w:ascii="Arial" w:hAnsi="Arial" w:cs="Arial"/>
              </w:rPr>
            </w:pPr>
            <w:r>
              <w:rPr>
                <w:rFonts w:ascii="Arial" w:hAnsi="Arial" w:cs="Arial"/>
              </w:rPr>
              <w:t>Answer</w:t>
            </w:r>
            <w:r w:rsidR="003A7078">
              <w:rPr>
                <w:rFonts w:ascii="Arial" w:hAnsi="Arial" w:cs="Arial"/>
              </w:rPr>
              <w:t xml:space="preserve"> probing questions presented by the teacher.</w:t>
            </w:r>
          </w:p>
          <w:p w:rsidR="003A7078" w:rsidRDefault="00171EC8" w:rsidP="003A7078">
            <w:pPr>
              <w:pStyle w:val="ListParagraph"/>
              <w:numPr>
                <w:ilvl w:val="0"/>
                <w:numId w:val="1"/>
              </w:numPr>
              <w:spacing w:line="360" w:lineRule="auto"/>
              <w:rPr>
                <w:rFonts w:ascii="Arial" w:hAnsi="Arial" w:cs="Arial"/>
              </w:rPr>
            </w:pPr>
            <w:r>
              <w:rPr>
                <w:rFonts w:ascii="Arial" w:hAnsi="Arial" w:cs="Arial"/>
              </w:rPr>
              <w:t>Ask</w:t>
            </w:r>
            <w:r w:rsidR="003A7078">
              <w:rPr>
                <w:rFonts w:ascii="Arial" w:hAnsi="Arial" w:cs="Arial"/>
              </w:rPr>
              <w:t xml:space="preserve"> questions for better understanding if necessary.</w:t>
            </w:r>
          </w:p>
          <w:p w:rsidR="003A7078" w:rsidRPr="00FC191D" w:rsidRDefault="00171EC8" w:rsidP="003A7078">
            <w:pPr>
              <w:pStyle w:val="ListParagraph"/>
              <w:numPr>
                <w:ilvl w:val="0"/>
                <w:numId w:val="1"/>
              </w:numPr>
              <w:spacing w:line="360" w:lineRule="auto"/>
              <w:rPr>
                <w:rFonts w:ascii="Arial" w:hAnsi="Arial" w:cs="Arial"/>
              </w:rPr>
            </w:pPr>
            <w:r>
              <w:rPr>
                <w:rFonts w:ascii="Arial" w:hAnsi="Arial" w:cs="Arial"/>
              </w:rPr>
              <w:t>Copy</w:t>
            </w:r>
            <w:r w:rsidR="003A7078">
              <w:rPr>
                <w:rFonts w:ascii="Arial" w:hAnsi="Arial" w:cs="Arial"/>
              </w:rPr>
              <w:t xml:space="preserve"> down the examples onto their exercise books.</w:t>
            </w:r>
          </w:p>
          <w:p w:rsidR="003A7078" w:rsidRPr="007F1B4C" w:rsidRDefault="003A7078" w:rsidP="00343AD7">
            <w:pPr>
              <w:rPr>
                <w:rFonts w:ascii="Arial" w:hAnsi="Arial" w:cs="Arial"/>
                <w:b/>
                <w:color w:val="E36C0A" w:themeColor="accent6" w:themeShade="BF"/>
              </w:rPr>
            </w:pPr>
          </w:p>
        </w:tc>
      </w:tr>
    </w:tbl>
    <w:p w:rsidR="003A7078" w:rsidRDefault="003A7078" w:rsidP="003A7078"/>
    <w:tbl>
      <w:tblPr>
        <w:tblStyle w:val="TableGrid"/>
        <w:tblpPr w:leftFromText="180" w:rightFromText="180" w:vertAnchor="text" w:horzAnchor="margin" w:tblpY="-66"/>
        <w:tblW w:w="9747" w:type="dxa"/>
        <w:tblLayout w:type="fixed"/>
        <w:tblLook w:val="04A0" w:firstRow="1" w:lastRow="0" w:firstColumn="1" w:lastColumn="0" w:noHBand="0" w:noVBand="1"/>
      </w:tblPr>
      <w:tblGrid>
        <w:gridCol w:w="9747"/>
      </w:tblGrid>
      <w:tr w:rsidR="003A7078" w:rsidRPr="007F1B4C" w:rsidTr="00343AD7">
        <w:trPr>
          <w:trHeight w:val="340"/>
        </w:trPr>
        <w:tc>
          <w:tcPr>
            <w:tcW w:w="9747" w:type="dxa"/>
            <w:vAlign w:val="bottom"/>
          </w:tcPr>
          <w:p w:rsidR="003A7078" w:rsidRPr="007F1B4C" w:rsidRDefault="003A7078" w:rsidP="003A7078">
            <w:pPr>
              <w:pStyle w:val="ListParagraph"/>
              <w:numPr>
                <w:ilvl w:val="0"/>
                <w:numId w:val="2"/>
              </w:numPr>
              <w:rPr>
                <w:rFonts w:ascii="Arial" w:hAnsi="Arial" w:cs="Arial"/>
              </w:rPr>
            </w:pPr>
            <w:r>
              <w:rPr>
                <w:rFonts w:ascii="Arial" w:hAnsi="Arial" w:cs="Arial"/>
                <w:b/>
                <w:color w:val="E36C0A" w:themeColor="accent6" w:themeShade="BF"/>
              </w:rPr>
              <w:lastRenderedPageBreak/>
              <w:t>CLASSWORK</w:t>
            </w:r>
            <w:r w:rsidRPr="007F1B4C">
              <w:rPr>
                <w:rFonts w:ascii="Arial" w:hAnsi="Arial" w:cs="Arial"/>
                <w:b/>
                <w:color w:val="E36C0A" w:themeColor="accent6" w:themeShade="BF"/>
              </w:rPr>
              <w:t xml:space="preserve"> </w:t>
            </w:r>
            <w:r w:rsidRPr="007F1B4C">
              <w:rPr>
                <w:rFonts w:ascii="Arial" w:hAnsi="Arial" w:cs="Arial"/>
                <w:color w:val="E36C0A" w:themeColor="accent6" w:themeShade="BF"/>
              </w:rPr>
              <w:t>(Suggested time: 20 minutes)</w:t>
            </w:r>
          </w:p>
        </w:tc>
      </w:tr>
      <w:tr w:rsidR="003A7078" w:rsidRPr="007F1B4C" w:rsidTr="00343AD7">
        <w:trPr>
          <w:trHeight w:val="291"/>
        </w:trPr>
        <w:tc>
          <w:tcPr>
            <w:tcW w:w="9747" w:type="dxa"/>
            <w:vAlign w:val="center"/>
          </w:tcPr>
          <w:p w:rsidR="00E5676B" w:rsidRDefault="00E5676B" w:rsidP="00F63478">
            <w:pPr>
              <w:rPr>
                <w:rFonts w:ascii="StoneSansStd-Bold" w:hAnsi="StoneSansStd-Bold" w:cs="StoneSansStd-Bold"/>
                <w:b/>
                <w:bCs/>
                <w:sz w:val="24"/>
                <w:szCs w:val="24"/>
              </w:rPr>
            </w:pPr>
            <w:r>
              <w:rPr>
                <w:rFonts w:ascii="StoneSansStd-Bold" w:hAnsi="StoneSansStd-Bold" w:cs="StoneSansStd-Bold"/>
                <w:b/>
                <w:bCs/>
                <w:sz w:val="24"/>
                <w:szCs w:val="24"/>
              </w:rPr>
              <w:t>Activity 1</w:t>
            </w:r>
          </w:p>
          <w:p w:rsidR="00F63478" w:rsidRDefault="00DF0F15" w:rsidP="00F63478">
            <w:pPr>
              <w:rPr>
                <w:rFonts w:ascii="Arial Narrow" w:eastAsia="Times New Roman" w:hAnsi="Arial Narrow" w:cs="Times New Roman"/>
                <w:b/>
              </w:rPr>
            </w:pPr>
            <w:r>
              <w:rPr>
                <w:rFonts w:ascii="StoneSansStd-Bold" w:hAnsi="StoneSansStd-Bold" w:cs="StoneSansStd-Bold"/>
                <w:b/>
                <w:bCs/>
                <w:sz w:val="24"/>
                <w:szCs w:val="24"/>
              </w:rPr>
              <w:t>Estimating sizes of slices in a pie chart</w:t>
            </w:r>
          </w:p>
          <w:p w:rsidR="00DF0F15" w:rsidRDefault="00DF0F15" w:rsidP="00F63478">
            <w:pPr>
              <w:rPr>
                <w:rFonts w:ascii="Arial Narrow" w:eastAsia="Times New Roman" w:hAnsi="Arial Narrow" w:cs="Times New Roman"/>
                <w:b/>
              </w:rPr>
            </w:pPr>
            <w:r>
              <w:rPr>
                <w:noProof/>
                <w:lang w:eastAsia="en-ZA"/>
              </w:rPr>
              <w:drawing>
                <wp:inline distT="0" distB="0" distL="0" distR="0" wp14:anchorId="0A66626E" wp14:editId="3D15866E">
                  <wp:extent cx="5943600" cy="401320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43600" cy="4013200"/>
                          </a:xfrm>
                          <a:prstGeom prst="rect">
                            <a:avLst/>
                          </a:prstGeom>
                        </pic:spPr>
                      </pic:pic>
                    </a:graphicData>
                  </a:graphic>
                </wp:inline>
              </w:drawing>
            </w:r>
          </w:p>
          <w:p w:rsidR="00E5676B" w:rsidRDefault="00DF0F15" w:rsidP="00F63478">
            <w:pPr>
              <w:rPr>
                <w:rFonts w:ascii="Arial Narrow" w:eastAsia="Times New Roman" w:hAnsi="Arial Narrow" w:cs="Times New Roman"/>
                <w:b/>
              </w:rPr>
            </w:pPr>
            <w:r>
              <w:rPr>
                <w:noProof/>
                <w:lang w:eastAsia="en-ZA"/>
              </w:rPr>
              <w:drawing>
                <wp:inline distT="0" distB="0" distL="0" distR="0" wp14:anchorId="49ADD2CB" wp14:editId="43FEA3BF">
                  <wp:extent cx="5943600" cy="28022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802255"/>
                          </a:xfrm>
                          <a:prstGeom prst="rect">
                            <a:avLst/>
                          </a:prstGeom>
                        </pic:spPr>
                      </pic:pic>
                    </a:graphicData>
                  </a:graphic>
                </wp:inline>
              </w:drawing>
            </w:r>
          </w:p>
          <w:p w:rsidR="00E5676B" w:rsidRPr="00B9744A" w:rsidRDefault="00B33A40" w:rsidP="00F63478">
            <w:pPr>
              <w:rPr>
                <w:rFonts w:ascii="Arial" w:eastAsia="Times New Roman" w:hAnsi="Arial" w:cs="Arial"/>
                <w:b/>
              </w:rPr>
            </w:pPr>
            <w:r w:rsidRPr="00B9744A">
              <w:rPr>
                <w:rFonts w:ascii="Arial" w:eastAsia="Times New Roman" w:hAnsi="Arial" w:cs="Arial"/>
                <w:b/>
              </w:rPr>
              <w:t xml:space="preserve">Activity 2:  </w:t>
            </w:r>
            <w:r w:rsidRPr="0045071B">
              <w:rPr>
                <w:rFonts w:ascii="Arial" w:eastAsia="Times New Roman" w:hAnsi="Arial" w:cs="Arial"/>
              </w:rPr>
              <w:t>DBE Workbook</w:t>
            </w:r>
            <w:r w:rsidRPr="00B9744A">
              <w:rPr>
                <w:rFonts w:ascii="Arial" w:eastAsia="Times New Roman" w:hAnsi="Arial" w:cs="Arial"/>
                <w:b/>
              </w:rPr>
              <w:t xml:space="preserve"> </w:t>
            </w:r>
            <w:r w:rsidR="0045071B">
              <w:rPr>
                <w:rFonts w:ascii="Arial Narrow" w:eastAsia="Times New Roman" w:hAnsi="Arial Narrow" w:cs="Times New Roman"/>
              </w:rPr>
              <w:t>page 153-155 no 1(a) –(c)</w:t>
            </w:r>
          </w:p>
          <w:p w:rsidR="00A84807" w:rsidRPr="007F1B4C" w:rsidRDefault="00A84807" w:rsidP="00F63478">
            <w:pPr>
              <w:autoSpaceDE w:val="0"/>
              <w:autoSpaceDN w:val="0"/>
              <w:adjustRightInd w:val="0"/>
              <w:rPr>
                <w:rFonts w:ascii="Arial" w:hAnsi="Arial" w:cs="Arial"/>
                <w:b/>
                <w:color w:val="E36C0A" w:themeColor="accent6" w:themeShade="BF"/>
              </w:rPr>
            </w:pPr>
          </w:p>
        </w:tc>
      </w:tr>
    </w:tbl>
    <w:p w:rsidR="00CC136A" w:rsidRDefault="00CC136A" w:rsidP="003A7078"/>
    <w:tbl>
      <w:tblPr>
        <w:tblStyle w:val="TableGrid"/>
        <w:tblpPr w:leftFromText="180" w:rightFromText="180" w:vertAnchor="text" w:horzAnchor="margin" w:tblpY="-194"/>
        <w:tblW w:w="9747" w:type="dxa"/>
        <w:tblLayout w:type="fixed"/>
        <w:tblLook w:val="04A0" w:firstRow="1" w:lastRow="0" w:firstColumn="1" w:lastColumn="0" w:noHBand="0" w:noVBand="1"/>
      </w:tblPr>
      <w:tblGrid>
        <w:gridCol w:w="9747"/>
      </w:tblGrid>
      <w:tr w:rsidR="003A7078" w:rsidRPr="007F1B4C" w:rsidTr="002D033D">
        <w:trPr>
          <w:trHeight w:val="458"/>
        </w:trPr>
        <w:tc>
          <w:tcPr>
            <w:tcW w:w="9747" w:type="dxa"/>
            <w:vAlign w:val="center"/>
          </w:tcPr>
          <w:p w:rsidR="003A7078" w:rsidRPr="007F1B4C" w:rsidRDefault="003A7078" w:rsidP="002D033D">
            <w:pPr>
              <w:pStyle w:val="ListParagraph"/>
              <w:numPr>
                <w:ilvl w:val="0"/>
                <w:numId w:val="2"/>
              </w:numPr>
              <w:rPr>
                <w:rFonts w:ascii="Arial" w:hAnsi="Arial" w:cs="Arial"/>
                <w:b/>
                <w:color w:val="C00000"/>
              </w:rPr>
            </w:pPr>
            <w:r w:rsidRPr="007F1B4C">
              <w:rPr>
                <w:rFonts w:ascii="Arial" w:hAnsi="Arial" w:cs="Arial"/>
                <w:b/>
                <w:color w:val="E36C0A" w:themeColor="accent6" w:themeShade="BF"/>
              </w:rPr>
              <w:t xml:space="preserve">CONSOLIDATION/CONCLUSION &amp; HOMEWORK </w:t>
            </w:r>
            <w:r w:rsidRPr="007F1B4C">
              <w:rPr>
                <w:rFonts w:ascii="Arial" w:hAnsi="Arial" w:cs="Arial"/>
                <w:color w:val="E36C0A" w:themeColor="accent6" w:themeShade="BF"/>
              </w:rPr>
              <w:t>(Suggested time: 5 minutes)</w:t>
            </w:r>
          </w:p>
        </w:tc>
      </w:tr>
      <w:tr w:rsidR="003A7078" w:rsidRPr="007F1B4C" w:rsidTr="00CC136A">
        <w:trPr>
          <w:trHeight w:val="1229"/>
        </w:trPr>
        <w:tc>
          <w:tcPr>
            <w:tcW w:w="9747" w:type="dxa"/>
          </w:tcPr>
          <w:p w:rsidR="00C268F5" w:rsidRDefault="00C268F5" w:rsidP="00336D51">
            <w:pPr>
              <w:autoSpaceDE w:val="0"/>
              <w:autoSpaceDN w:val="0"/>
              <w:adjustRightInd w:val="0"/>
              <w:rPr>
                <w:rFonts w:ascii="Arial" w:hAnsi="Arial" w:cs="Arial"/>
                <w:color w:val="0055A5"/>
              </w:rPr>
            </w:pPr>
          </w:p>
          <w:p w:rsidR="00336D51" w:rsidRPr="008769A6" w:rsidRDefault="00AA61A5" w:rsidP="00336D51">
            <w:pPr>
              <w:autoSpaceDE w:val="0"/>
              <w:autoSpaceDN w:val="0"/>
              <w:adjustRightInd w:val="0"/>
              <w:rPr>
                <w:rFonts w:ascii="Arial" w:hAnsi="Arial" w:cs="Arial"/>
                <w:b/>
                <w:color w:val="0055A5"/>
              </w:rPr>
            </w:pPr>
            <w:r w:rsidRPr="008769A6">
              <w:rPr>
                <w:rFonts w:ascii="Arial" w:hAnsi="Arial" w:cs="Arial"/>
                <w:b/>
              </w:rPr>
              <w:t xml:space="preserve">Emphasis on PIE Chart </w:t>
            </w:r>
            <w:r w:rsidR="00B54072">
              <w:rPr>
                <w:rFonts w:ascii="Arial" w:hAnsi="Arial" w:cs="Arial"/>
                <w:b/>
              </w:rPr>
              <w:t>and Double Bar Graph</w:t>
            </w:r>
            <w:bookmarkStart w:id="0" w:name="_GoBack"/>
            <w:bookmarkEnd w:id="0"/>
          </w:p>
          <w:p w:rsidR="00336D51" w:rsidRPr="00336D51" w:rsidRDefault="00336D51" w:rsidP="00336D51">
            <w:pPr>
              <w:autoSpaceDE w:val="0"/>
              <w:autoSpaceDN w:val="0"/>
              <w:adjustRightInd w:val="0"/>
              <w:rPr>
                <w:rFonts w:ascii="Arial" w:hAnsi="Arial" w:cs="Arial"/>
                <w:color w:val="000000"/>
              </w:rPr>
            </w:pPr>
            <w:r w:rsidRPr="00336D51">
              <w:rPr>
                <w:rFonts w:ascii="Arial" w:hAnsi="Arial" w:cs="Arial"/>
                <w:color w:val="000000"/>
              </w:rPr>
              <w:t>• A circle is used to represent all the data</w:t>
            </w:r>
          </w:p>
          <w:p w:rsidR="00336D51" w:rsidRPr="00336D51" w:rsidRDefault="00336D51" w:rsidP="00336D51">
            <w:pPr>
              <w:autoSpaceDE w:val="0"/>
              <w:autoSpaceDN w:val="0"/>
              <w:adjustRightInd w:val="0"/>
              <w:rPr>
                <w:rFonts w:ascii="Arial" w:hAnsi="Arial" w:cs="Arial"/>
                <w:color w:val="000000"/>
              </w:rPr>
            </w:pPr>
            <w:r w:rsidRPr="00336D51">
              <w:rPr>
                <w:rFonts w:ascii="Arial" w:hAnsi="Arial" w:cs="Arial"/>
                <w:color w:val="000000"/>
              </w:rPr>
              <w:t>• Must have a title</w:t>
            </w:r>
          </w:p>
          <w:p w:rsidR="00336D51" w:rsidRPr="00336D51" w:rsidRDefault="00336D51" w:rsidP="00336D51">
            <w:pPr>
              <w:autoSpaceDE w:val="0"/>
              <w:autoSpaceDN w:val="0"/>
              <w:adjustRightInd w:val="0"/>
              <w:rPr>
                <w:rFonts w:ascii="Arial" w:hAnsi="Arial" w:cs="Arial"/>
                <w:color w:val="000000"/>
              </w:rPr>
            </w:pPr>
            <w:r w:rsidRPr="00336D51">
              <w:rPr>
                <w:rFonts w:ascii="Arial" w:hAnsi="Arial" w:cs="Arial"/>
                <w:color w:val="000000"/>
              </w:rPr>
              <w:t>• Each sector must be labelled, or a key provided to aid interpretation</w:t>
            </w:r>
          </w:p>
          <w:p w:rsidR="00336D51" w:rsidRPr="00336D51" w:rsidRDefault="00336D51" w:rsidP="00336D51">
            <w:pPr>
              <w:autoSpaceDE w:val="0"/>
              <w:autoSpaceDN w:val="0"/>
              <w:adjustRightInd w:val="0"/>
              <w:rPr>
                <w:rFonts w:ascii="Arial" w:hAnsi="Arial" w:cs="Arial"/>
                <w:color w:val="000000"/>
              </w:rPr>
            </w:pPr>
            <w:r w:rsidRPr="00336D51">
              <w:rPr>
                <w:rFonts w:ascii="Arial" w:hAnsi="Arial" w:cs="Arial"/>
                <w:color w:val="000000"/>
              </w:rPr>
              <w:t>• Each sector is calculated as a part of the whole</w:t>
            </w:r>
          </w:p>
          <w:p w:rsidR="003A7078" w:rsidRDefault="00336D51" w:rsidP="00336D51">
            <w:pPr>
              <w:autoSpaceDE w:val="0"/>
              <w:autoSpaceDN w:val="0"/>
              <w:adjustRightInd w:val="0"/>
              <w:rPr>
                <w:rFonts w:ascii="Arial" w:hAnsi="Arial" w:cs="Arial"/>
                <w:color w:val="000000"/>
              </w:rPr>
            </w:pPr>
            <w:r w:rsidRPr="00336D51">
              <w:rPr>
                <w:rFonts w:ascii="Arial" w:hAnsi="Arial" w:cs="Arial"/>
                <w:color w:val="000000"/>
              </w:rPr>
              <w:t>• When comparing pie charts, the total sample size should be provided</w:t>
            </w:r>
          </w:p>
          <w:p w:rsidR="0045071B" w:rsidRDefault="0045071B" w:rsidP="00336D51">
            <w:pPr>
              <w:autoSpaceDE w:val="0"/>
              <w:autoSpaceDN w:val="0"/>
              <w:adjustRightInd w:val="0"/>
              <w:rPr>
                <w:rFonts w:ascii="Arial" w:hAnsi="Arial" w:cs="Arial"/>
                <w:color w:val="000000"/>
              </w:rPr>
            </w:pPr>
          </w:p>
          <w:p w:rsidR="0045071B" w:rsidRPr="00186A79" w:rsidRDefault="0045071B" w:rsidP="0045071B">
            <w:pPr>
              <w:pStyle w:val="ListParagraph"/>
              <w:numPr>
                <w:ilvl w:val="0"/>
                <w:numId w:val="22"/>
              </w:numPr>
              <w:spacing w:line="360" w:lineRule="auto"/>
              <w:rPr>
                <w:rFonts w:ascii="Arial" w:hAnsi="Arial" w:cs="Arial"/>
              </w:rPr>
            </w:pPr>
            <w:r w:rsidRPr="00186A79">
              <w:rPr>
                <w:rFonts w:ascii="Arial" w:hAnsi="Arial" w:cs="Arial"/>
                <w:b/>
              </w:rPr>
              <w:t>Homework:</w:t>
            </w:r>
            <w:r w:rsidRPr="00186A79">
              <w:rPr>
                <w:rFonts w:ascii="Arial" w:hAnsi="Arial" w:cs="Arial"/>
              </w:rPr>
              <w:t xml:space="preserve"> </w:t>
            </w:r>
          </w:p>
          <w:p w:rsidR="0045071B" w:rsidRDefault="0045071B" w:rsidP="0045071B">
            <w:pPr>
              <w:pStyle w:val="ListParagraph"/>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45071B" w:rsidRDefault="0045071B" w:rsidP="0045071B">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Books, DBE workbooks and/or textbooks for learners’ homework. The selected activities should address different cognitive levels.</w:t>
            </w:r>
          </w:p>
          <w:p w:rsidR="0045071B" w:rsidRDefault="0045071B" w:rsidP="00336D51">
            <w:pPr>
              <w:autoSpaceDE w:val="0"/>
              <w:autoSpaceDN w:val="0"/>
              <w:adjustRightInd w:val="0"/>
              <w:rPr>
                <w:rFonts w:ascii="Arial" w:hAnsi="Arial" w:cs="Arial"/>
                <w:color w:val="000000"/>
              </w:rPr>
            </w:pPr>
          </w:p>
          <w:p w:rsidR="0045071B" w:rsidRPr="00337006" w:rsidRDefault="0045071B" w:rsidP="00336D51">
            <w:pPr>
              <w:autoSpaceDE w:val="0"/>
              <w:autoSpaceDN w:val="0"/>
              <w:adjustRightInd w:val="0"/>
              <w:rPr>
                <w:rFonts w:ascii="Arial" w:hAnsi="Arial" w:cs="Arial"/>
              </w:rPr>
            </w:pPr>
          </w:p>
        </w:tc>
      </w:tr>
      <w:tr w:rsidR="003A7078" w:rsidRPr="007F1B4C" w:rsidTr="00CC136A">
        <w:trPr>
          <w:trHeight w:val="2390"/>
        </w:trPr>
        <w:tc>
          <w:tcPr>
            <w:tcW w:w="9747" w:type="dxa"/>
          </w:tcPr>
          <w:p w:rsidR="003A7078" w:rsidRDefault="003A7078" w:rsidP="002D033D">
            <w:pPr>
              <w:spacing w:line="360" w:lineRule="auto"/>
              <w:rPr>
                <w:rFonts w:ascii="Arial" w:hAnsi="Arial" w:cs="Arial"/>
                <w:b/>
              </w:rPr>
            </w:pPr>
            <w:r w:rsidRPr="00337006">
              <w:rPr>
                <w:rFonts w:ascii="Arial" w:hAnsi="Arial" w:cs="Arial"/>
                <w:b/>
              </w:rPr>
              <w:t>Homework</w:t>
            </w:r>
          </w:p>
          <w:p w:rsidR="00F63478" w:rsidRPr="00386BBB" w:rsidRDefault="00E857F9" w:rsidP="00F63478">
            <w:pPr>
              <w:rPr>
                <w:rFonts w:ascii="Arial Narrow" w:eastAsia="Times New Roman" w:hAnsi="Arial Narrow" w:cs="Times New Roman"/>
              </w:rPr>
            </w:pPr>
            <w:r w:rsidRPr="00386BBB">
              <w:rPr>
                <w:rFonts w:ascii="Arial Narrow" w:eastAsia="Times New Roman" w:hAnsi="Arial Narrow" w:cs="Times New Roman"/>
              </w:rPr>
              <w:t xml:space="preserve">DBE workbook: </w:t>
            </w:r>
            <w:r w:rsidR="000F1BA9">
              <w:rPr>
                <w:rFonts w:ascii="Arial Narrow" w:eastAsia="Times New Roman" w:hAnsi="Arial Narrow" w:cs="Times New Roman"/>
              </w:rPr>
              <w:t xml:space="preserve">page </w:t>
            </w:r>
            <w:r w:rsidRPr="00386BBB">
              <w:rPr>
                <w:rFonts w:ascii="Arial Narrow" w:eastAsia="Times New Roman" w:hAnsi="Arial Narrow" w:cs="Times New Roman"/>
              </w:rPr>
              <w:t>164 -165 no 1-3</w:t>
            </w:r>
            <w:r w:rsidR="000F1BA9">
              <w:rPr>
                <w:rFonts w:ascii="Arial Narrow" w:eastAsia="Times New Roman" w:hAnsi="Arial Narrow" w:cs="Times New Roman"/>
              </w:rPr>
              <w:t xml:space="preserve"> </w:t>
            </w:r>
          </w:p>
          <w:p w:rsidR="00F63478" w:rsidRPr="007F1B4C" w:rsidRDefault="00A84807" w:rsidP="000F1BA9">
            <w:pPr>
              <w:rPr>
                <w:rFonts w:ascii="Arial" w:hAnsi="Arial" w:cs="Arial"/>
                <w:b/>
              </w:rPr>
            </w:pPr>
            <w:r w:rsidRPr="006153A0">
              <w:rPr>
                <w:rFonts w:ascii="Arial" w:hAnsi="Arial" w:cs="Arial"/>
              </w:rPr>
              <w:t xml:space="preserve">  </w:t>
            </w:r>
          </w:p>
        </w:tc>
      </w:tr>
    </w:tbl>
    <w:p w:rsidR="003A7078" w:rsidRDefault="003A7078" w:rsidP="003A7078"/>
    <w:p w:rsidR="003A7078" w:rsidRDefault="003A7078" w:rsidP="003A7078"/>
    <w:p w:rsidR="003A7078" w:rsidRDefault="003A7078" w:rsidP="003A7078"/>
    <w:p w:rsidR="003A7078" w:rsidRDefault="003A7078" w:rsidP="003A7078"/>
    <w:p w:rsidR="003A7078" w:rsidRDefault="003A7078"/>
    <w:sectPr w:rsidR="003A7078" w:rsidSect="001711BC">
      <w:headerReference w:type="default" r:id="rId12"/>
      <w:footerReference w:type="default" r:id="rId13"/>
      <w:headerReference w:type="first" r:id="rId14"/>
      <w:footerReference w:type="first" r:id="rId1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C3EFC" w:rsidRDefault="00DC3EFC" w:rsidP="0068399C">
      <w:pPr>
        <w:spacing w:after="0" w:line="240" w:lineRule="auto"/>
      </w:pPr>
      <w:r>
        <w:separator/>
      </w:r>
    </w:p>
  </w:endnote>
  <w:endnote w:type="continuationSeparator" w:id="0">
    <w:p w:rsidR="00DC3EFC" w:rsidRDefault="00DC3EFC" w:rsidP="006839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3" w:usb1="08070000" w:usb2="00000010" w:usb3="00000000" w:csb0="00020001" w:csb1="00000000"/>
  </w:font>
  <w:font w:name="StoneSansStd-Bold">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toneSerITCStd-Medium">
    <w:altName w:val="MS Mincho"/>
    <w:panose1 w:val="00000000000000000000"/>
    <w:charset w:val="80"/>
    <w:family w:val="roman"/>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38E4" w:rsidRDefault="009F02D8" w:rsidP="001338E4">
    <w:pPr>
      <w:pStyle w:val="Footer"/>
      <w:rPr>
        <w:rFonts w:ascii="Arial" w:hAnsi="Arial" w:cs="Arial"/>
        <w:color w:val="E36C0A" w:themeColor="accent6" w:themeShade="BF"/>
        <w:sz w:val="16"/>
        <w:szCs w:val="16"/>
      </w:rPr>
    </w:pPr>
    <w:r>
      <w:rPr>
        <w:rFonts w:ascii="Arial Narrow" w:hAnsi="Arial Narrow" w:cs="Arial"/>
        <w:b/>
        <w:noProof/>
        <w:sz w:val="16"/>
        <w:szCs w:val="16"/>
        <w:lang w:eastAsia="en-ZA"/>
      </w:rPr>
      <w:drawing>
        <wp:anchor distT="0" distB="0" distL="114300" distR="114300" simplePos="0" relativeHeight="251659776" behindDoc="0" locked="0" layoutInCell="1" allowOverlap="1" wp14:anchorId="65FE91FA" wp14:editId="72332093">
          <wp:simplePos x="0" y="0"/>
          <wp:positionH relativeFrom="column">
            <wp:posOffset>-114300</wp:posOffset>
          </wp:positionH>
          <wp:positionV relativeFrom="paragraph">
            <wp:posOffset>58420</wp:posOffset>
          </wp:positionV>
          <wp:extent cx="1813560" cy="697230"/>
          <wp:effectExtent l="0" t="0" r="0" b="7620"/>
          <wp:wrapSquare wrapText="bothSides"/>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68399C">
      <w:ptab w:relativeTo="margin" w:alignment="center" w:leader="none"/>
    </w:r>
    <w:r w:rsidR="001338E4" w:rsidRPr="001338E4">
      <w:rPr>
        <w:rFonts w:ascii="Arial" w:hAnsi="Arial" w:cs="Arial"/>
        <w:color w:val="E36C0A" w:themeColor="accent6" w:themeShade="BF"/>
        <w:sz w:val="16"/>
        <w:szCs w:val="16"/>
      </w:rPr>
      <w:t xml:space="preserve"> </w:t>
    </w:r>
    <w:r w:rsidR="001338E4">
      <w:rPr>
        <w:rFonts w:ascii="Arial" w:hAnsi="Arial" w:cs="Arial"/>
        <w:color w:val="E36C0A" w:themeColor="accent6" w:themeShade="BF"/>
        <w:sz w:val="16"/>
        <w:szCs w:val="16"/>
      </w:rPr>
      <w:t>Grade 7 Lesson Plan – Term 4</w:t>
    </w:r>
  </w:p>
  <w:p w:rsidR="001338E4" w:rsidRDefault="001338E4" w:rsidP="001338E4">
    <w:pPr>
      <w:pStyle w:val="Footer"/>
      <w:jc w:val="center"/>
      <w:rPr>
        <w:rFonts w:ascii="Arial" w:hAnsi="Arial" w:cs="Arial"/>
        <w:color w:val="E36C0A" w:themeColor="accent6" w:themeShade="BF"/>
        <w:sz w:val="16"/>
        <w:szCs w:val="16"/>
      </w:rPr>
    </w:pPr>
    <w:r>
      <w:rPr>
        <w:rFonts w:ascii="Arial" w:hAnsi="Arial" w:cs="Arial"/>
        <w:color w:val="E36C0A" w:themeColor="accent6" w:themeShade="BF"/>
        <w:sz w:val="16"/>
        <w:szCs w:val="16"/>
      </w:rPr>
      <w:t xml:space="preserve">DATA HANDLING: Representing data (Lesson </w:t>
    </w:r>
    <w:r>
      <w:rPr>
        <w:rFonts w:ascii="Arial" w:hAnsi="Arial" w:cs="Arial"/>
        <w:color w:val="E36C0A" w:themeColor="accent6" w:themeShade="BF"/>
        <w:sz w:val="16"/>
        <w:szCs w:val="16"/>
      </w:rPr>
      <w:t>5</w:t>
    </w:r>
    <w:r>
      <w:rPr>
        <w:rFonts w:ascii="Arial" w:hAnsi="Arial" w:cs="Arial"/>
        <w:color w:val="E36C0A" w:themeColor="accent6" w:themeShade="BF"/>
        <w:sz w:val="16"/>
        <w:szCs w:val="16"/>
      </w:rPr>
      <w:t>)</w:t>
    </w:r>
  </w:p>
  <w:p w:rsidR="001338E4" w:rsidRDefault="001338E4" w:rsidP="001338E4">
    <w:pPr>
      <w:pStyle w:val="Footer"/>
      <w:jc w:val="center"/>
      <w:rPr>
        <w:rFonts w:ascii="Arial" w:hAnsi="Arial" w:cs="Arial"/>
        <w:b/>
        <w:color w:val="E36C0A" w:themeColor="accent6" w:themeShade="BF"/>
      </w:rPr>
    </w:pPr>
    <w:r>
      <w:rPr>
        <w:rFonts w:ascii="Arial" w:hAnsi="Arial" w:cs="Arial"/>
        <w:color w:val="E36C0A" w:themeColor="accent6" w:themeShade="BF"/>
        <w:sz w:val="16"/>
        <w:szCs w:val="16"/>
      </w:rPr>
      <w:t>(Draft)</w:t>
    </w:r>
  </w:p>
  <w:p w:rsidR="0068399C" w:rsidRDefault="001B2670" w:rsidP="001338E4">
    <w:pPr>
      <w:pStyle w:val="Footer"/>
    </w:pPr>
    <w:r w:rsidRPr="001B2670">
      <w:rPr>
        <w:rFonts w:ascii="Arial" w:hAnsi="Arial" w:cs="Arial"/>
        <w:b/>
        <w:color w:val="E36C0A" w:themeColor="accent6" w:themeShade="BF"/>
      </w:rPr>
      <w:t xml:space="preserve">Page </w:t>
    </w:r>
    <w:r w:rsidRPr="001B2670">
      <w:rPr>
        <w:rFonts w:ascii="Arial" w:hAnsi="Arial" w:cs="Arial"/>
        <w:b/>
        <w:color w:val="E36C0A" w:themeColor="accent6" w:themeShade="BF"/>
      </w:rPr>
      <w:fldChar w:fldCharType="begin"/>
    </w:r>
    <w:r w:rsidRPr="001B2670">
      <w:rPr>
        <w:rFonts w:ascii="Arial" w:hAnsi="Arial" w:cs="Arial"/>
        <w:b/>
        <w:color w:val="E36C0A" w:themeColor="accent6" w:themeShade="BF"/>
      </w:rPr>
      <w:instrText xml:space="preserve"> PAGE  \* Arabic  \* MERGEFORMAT </w:instrText>
    </w:r>
    <w:r w:rsidRPr="001B2670">
      <w:rPr>
        <w:rFonts w:ascii="Arial" w:hAnsi="Arial" w:cs="Arial"/>
        <w:b/>
        <w:color w:val="E36C0A" w:themeColor="accent6" w:themeShade="BF"/>
      </w:rPr>
      <w:fldChar w:fldCharType="separate"/>
    </w:r>
    <w:r w:rsidR="00B54072">
      <w:rPr>
        <w:rFonts w:ascii="Arial" w:hAnsi="Arial" w:cs="Arial"/>
        <w:b/>
        <w:noProof/>
        <w:color w:val="E36C0A" w:themeColor="accent6" w:themeShade="BF"/>
      </w:rPr>
      <w:t>4</w:t>
    </w:r>
    <w:r w:rsidRPr="001B2670">
      <w:rPr>
        <w:rFonts w:ascii="Arial" w:hAnsi="Arial" w:cs="Arial"/>
        <w:b/>
        <w:color w:val="E36C0A" w:themeColor="accent6" w:themeShade="BF"/>
      </w:rPr>
      <w:fldChar w:fldCharType="end"/>
    </w:r>
    <w:r w:rsidRPr="001B2670">
      <w:rPr>
        <w:rFonts w:ascii="Arial" w:hAnsi="Arial" w:cs="Arial"/>
        <w:b/>
        <w:color w:val="E36C0A" w:themeColor="accent6" w:themeShade="BF"/>
      </w:rPr>
      <w:t xml:space="preserve"> of </w:t>
    </w:r>
    <w:r w:rsidRPr="001B2670">
      <w:rPr>
        <w:rFonts w:ascii="Arial" w:hAnsi="Arial" w:cs="Arial"/>
        <w:b/>
        <w:color w:val="E36C0A" w:themeColor="accent6" w:themeShade="BF"/>
      </w:rPr>
      <w:fldChar w:fldCharType="begin"/>
    </w:r>
    <w:r w:rsidRPr="001B2670">
      <w:rPr>
        <w:rFonts w:ascii="Arial" w:hAnsi="Arial" w:cs="Arial"/>
        <w:b/>
        <w:color w:val="E36C0A" w:themeColor="accent6" w:themeShade="BF"/>
      </w:rPr>
      <w:instrText xml:space="preserve"> NUMPAGES  \* Arabic  \* MERGEFORMAT </w:instrText>
    </w:r>
    <w:r w:rsidRPr="001B2670">
      <w:rPr>
        <w:rFonts w:ascii="Arial" w:hAnsi="Arial" w:cs="Arial"/>
        <w:b/>
        <w:color w:val="E36C0A" w:themeColor="accent6" w:themeShade="BF"/>
      </w:rPr>
      <w:fldChar w:fldCharType="separate"/>
    </w:r>
    <w:r w:rsidR="00B54072">
      <w:rPr>
        <w:rFonts w:ascii="Arial" w:hAnsi="Arial" w:cs="Arial"/>
        <w:b/>
        <w:noProof/>
        <w:color w:val="E36C0A" w:themeColor="accent6" w:themeShade="BF"/>
      </w:rPr>
      <w:t>5</w:t>
    </w:r>
    <w:r w:rsidRPr="001B2670">
      <w:rPr>
        <w:rFonts w:ascii="Arial" w:hAnsi="Arial" w:cs="Arial"/>
        <w:b/>
        <w:color w:val="E36C0A" w:themeColor="accent6" w:themeShade="BF"/>
      </w:rPr>
      <w:fldChar w:fldCharType="end"/>
    </w:r>
    <w:r w:rsidR="0068399C">
      <w:rPr>
        <w:rFonts w:ascii="Arial" w:hAnsi="Arial" w:cs="Arial"/>
        <w:b/>
        <w:color w:val="E36C0A" w:themeColor="accent6" w:themeShade="BF"/>
      </w:rPr>
      <w:t xml:space="preserve">  </w:t>
    </w:r>
  </w:p>
  <w:p w:rsidR="0068399C" w:rsidRDefault="0068399C" w:rsidP="0068399C">
    <w:pPr>
      <w:pStyle w:val="Footer"/>
    </w:pPr>
    <w:r>
      <w:ptab w:relativeTo="margin" w:alignment="right" w:leader="none"/>
    </w:r>
  </w:p>
  <w:p w:rsidR="0068399C" w:rsidRPr="0068399C" w:rsidRDefault="0068399C" w:rsidP="0068399C">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525B" w:rsidRDefault="0075525B" w:rsidP="0075525B">
    <w:pPr>
      <w:pStyle w:val="Footer"/>
      <w:jc w:val="center"/>
      <w:rPr>
        <w:rFonts w:ascii="Arial" w:hAnsi="Arial" w:cs="Arial"/>
        <w:color w:val="E36C0A" w:themeColor="accent6" w:themeShade="BF"/>
        <w:sz w:val="16"/>
        <w:szCs w:val="16"/>
      </w:rPr>
    </w:pPr>
    <w:r>
      <w:rPr>
        <w:rFonts w:ascii="Arial" w:hAnsi="Arial" w:cs="Arial"/>
        <w:color w:val="E36C0A" w:themeColor="accent6" w:themeShade="BF"/>
        <w:sz w:val="16"/>
        <w:szCs w:val="16"/>
      </w:rPr>
      <w:t>Grade 7 Lesson Plan – Term 4</w:t>
    </w:r>
  </w:p>
  <w:p w:rsidR="0075525B" w:rsidRDefault="0075525B" w:rsidP="0075525B">
    <w:pPr>
      <w:pStyle w:val="Footer"/>
      <w:jc w:val="center"/>
      <w:rPr>
        <w:rFonts w:ascii="Arial" w:hAnsi="Arial" w:cs="Arial"/>
        <w:color w:val="E36C0A" w:themeColor="accent6" w:themeShade="BF"/>
        <w:sz w:val="16"/>
        <w:szCs w:val="16"/>
      </w:rPr>
    </w:pPr>
    <w:r>
      <w:rPr>
        <w:rFonts w:ascii="Arial" w:hAnsi="Arial" w:cs="Arial"/>
        <w:color w:val="E36C0A" w:themeColor="accent6" w:themeShade="BF"/>
        <w:sz w:val="16"/>
        <w:szCs w:val="16"/>
      </w:rPr>
      <w:t xml:space="preserve">DATA HANDLING: Representing data (Lesson </w:t>
    </w:r>
    <w:r w:rsidR="001338E4">
      <w:rPr>
        <w:rFonts w:ascii="Arial" w:hAnsi="Arial" w:cs="Arial"/>
        <w:color w:val="E36C0A" w:themeColor="accent6" w:themeShade="BF"/>
        <w:sz w:val="16"/>
        <w:szCs w:val="16"/>
      </w:rPr>
      <w:t>5</w:t>
    </w:r>
    <w:r>
      <w:rPr>
        <w:rFonts w:ascii="Arial" w:hAnsi="Arial" w:cs="Arial"/>
        <w:color w:val="E36C0A" w:themeColor="accent6" w:themeShade="BF"/>
        <w:sz w:val="16"/>
        <w:szCs w:val="16"/>
      </w:rPr>
      <w:t>)</w:t>
    </w:r>
  </w:p>
  <w:p w:rsidR="0075525B" w:rsidRDefault="0075525B" w:rsidP="0075525B">
    <w:pPr>
      <w:pStyle w:val="Footer"/>
      <w:jc w:val="center"/>
      <w:rPr>
        <w:rFonts w:ascii="Arial" w:hAnsi="Arial" w:cs="Arial"/>
        <w:b/>
        <w:color w:val="E36C0A" w:themeColor="accent6" w:themeShade="BF"/>
      </w:rPr>
    </w:pPr>
    <w:r>
      <w:rPr>
        <w:rFonts w:ascii="Arial" w:hAnsi="Arial" w:cs="Arial"/>
        <w:color w:val="E36C0A" w:themeColor="accent6" w:themeShade="BF"/>
        <w:sz w:val="16"/>
        <w:szCs w:val="16"/>
      </w:rPr>
      <w:t>(Draft)</w:t>
    </w:r>
  </w:p>
  <w:p w:rsidR="009F02D8" w:rsidRPr="0075525B" w:rsidRDefault="009F02D8" w:rsidP="0075525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C3EFC" w:rsidRDefault="00DC3EFC" w:rsidP="0068399C">
      <w:pPr>
        <w:spacing w:after="0" w:line="240" w:lineRule="auto"/>
      </w:pPr>
      <w:r>
        <w:separator/>
      </w:r>
    </w:p>
  </w:footnote>
  <w:footnote w:type="continuationSeparator" w:id="0">
    <w:p w:rsidR="00DC3EFC" w:rsidRDefault="00DC3EFC" w:rsidP="0068399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11BC" w:rsidRDefault="001711BC">
    <w:pPr>
      <w:pStyle w:val="Header"/>
    </w:pPr>
    <w:r>
      <w:rPr>
        <w:noProof/>
        <w:lang w:eastAsia="en-ZA"/>
      </w:rPr>
      <mc:AlternateContent>
        <mc:Choice Requires="wps">
          <w:drawing>
            <wp:anchor distT="0" distB="0" distL="114300" distR="114300" simplePos="0" relativeHeight="251659264" behindDoc="0" locked="0" layoutInCell="1" allowOverlap="1" wp14:anchorId="38913517" wp14:editId="35AE91D7">
              <wp:simplePos x="0" y="0"/>
              <wp:positionH relativeFrom="column">
                <wp:posOffset>-892175</wp:posOffset>
              </wp:positionH>
              <wp:positionV relativeFrom="paragraph">
                <wp:posOffset>-422275</wp:posOffset>
              </wp:positionV>
              <wp:extent cx="659765" cy="10673080"/>
              <wp:effectExtent l="76200" t="38100" r="102235" b="10922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C942E79" id="Rectangle 8" o:spid="_x0000_s1026" style="position:absolute;margin-left:-70.25pt;margin-top:-33.25pt;width:51.95pt;height:84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11BC" w:rsidRDefault="001711BC">
    <w:pPr>
      <w:pStyle w:val="Header"/>
    </w:pPr>
    <w:r>
      <w:rPr>
        <w:rFonts w:ascii="Arial Narrow" w:hAnsi="Arial Narrow" w:cs="Arial"/>
        <w:b/>
        <w:noProof/>
        <w:sz w:val="16"/>
        <w:szCs w:val="16"/>
        <w:lang w:eastAsia="en-ZA"/>
      </w:rPr>
      <w:drawing>
        <wp:anchor distT="0" distB="0" distL="114300" distR="114300" simplePos="0" relativeHeight="251663360" behindDoc="0" locked="0" layoutInCell="1" allowOverlap="1" wp14:anchorId="45967A26" wp14:editId="38D8DB66">
          <wp:simplePos x="0" y="0"/>
          <wp:positionH relativeFrom="column">
            <wp:posOffset>-92710</wp:posOffset>
          </wp:positionH>
          <wp:positionV relativeFrom="paragraph">
            <wp:posOffset>-364490</wp:posOffset>
          </wp:positionV>
          <wp:extent cx="1813560" cy="697230"/>
          <wp:effectExtent l="0" t="0" r="0" b="7620"/>
          <wp:wrapSquare wrapText="bothSides"/>
          <wp:docPr id="25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Pr>
        <w:noProof/>
        <w:lang w:eastAsia="en-ZA"/>
      </w:rPr>
      <mc:AlternateContent>
        <mc:Choice Requires="wps">
          <w:drawing>
            <wp:anchor distT="0" distB="0" distL="114300" distR="114300" simplePos="0" relativeHeight="251661312" behindDoc="0" locked="0" layoutInCell="1" allowOverlap="1" wp14:anchorId="79275583" wp14:editId="75088AA8">
              <wp:simplePos x="0" y="0"/>
              <wp:positionH relativeFrom="column">
                <wp:posOffset>-901700</wp:posOffset>
              </wp:positionH>
              <wp:positionV relativeFrom="paragraph">
                <wp:posOffset>-450850</wp:posOffset>
              </wp:positionV>
              <wp:extent cx="659765" cy="10673080"/>
              <wp:effectExtent l="76200" t="38100" r="102235" b="10922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2C976598" id="Rectangle 9" o:spid="_x0000_s1026" style="position:absolute;margin-left:-71pt;margin-top:-35.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9565C9"/>
    <w:multiLevelType w:val="hybridMultilevel"/>
    <w:tmpl w:val="44468870"/>
    <w:lvl w:ilvl="0" w:tplc="BD7602A4">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7CD03E3"/>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2" w15:restartNumberingAfterBreak="0">
    <w:nsid w:val="0BE33007"/>
    <w:multiLevelType w:val="hybridMultilevel"/>
    <w:tmpl w:val="26145A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136C4A62"/>
    <w:multiLevelType w:val="hybridMultilevel"/>
    <w:tmpl w:val="F484039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677" w:hanging="360"/>
      </w:pPr>
      <w:rPr>
        <w:rFonts w:ascii="Courier New" w:hAnsi="Courier New" w:cs="Courier New" w:hint="default"/>
      </w:rPr>
    </w:lvl>
    <w:lvl w:ilvl="2" w:tplc="04090005" w:tentative="1">
      <w:start w:val="1"/>
      <w:numFmt w:val="bullet"/>
      <w:lvlText w:val=""/>
      <w:lvlJc w:val="left"/>
      <w:pPr>
        <w:ind w:left="1834" w:hanging="360"/>
      </w:pPr>
      <w:rPr>
        <w:rFonts w:ascii="Wingdings" w:hAnsi="Wingdings" w:hint="default"/>
      </w:rPr>
    </w:lvl>
    <w:lvl w:ilvl="3" w:tplc="04090001" w:tentative="1">
      <w:start w:val="1"/>
      <w:numFmt w:val="bullet"/>
      <w:lvlText w:val=""/>
      <w:lvlJc w:val="left"/>
      <w:pPr>
        <w:ind w:left="2554" w:hanging="360"/>
      </w:pPr>
      <w:rPr>
        <w:rFonts w:ascii="Symbol" w:hAnsi="Symbol" w:hint="default"/>
      </w:rPr>
    </w:lvl>
    <w:lvl w:ilvl="4" w:tplc="04090003" w:tentative="1">
      <w:start w:val="1"/>
      <w:numFmt w:val="bullet"/>
      <w:lvlText w:val="o"/>
      <w:lvlJc w:val="left"/>
      <w:pPr>
        <w:ind w:left="3274" w:hanging="360"/>
      </w:pPr>
      <w:rPr>
        <w:rFonts w:ascii="Courier New" w:hAnsi="Courier New" w:cs="Courier New" w:hint="default"/>
      </w:rPr>
    </w:lvl>
    <w:lvl w:ilvl="5" w:tplc="04090005" w:tentative="1">
      <w:start w:val="1"/>
      <w:numFmt w:val="bullet"/>
      <w:lvlText w:val=""/>
      <w:lvlJc w:val="left"/>
      <w:pPr>
        <w:ind w:left="3994" w:hanging="360"/>
      </w:pPr>
      <w:rPr>
        <w:rFonts w:ascii="Wingdings" w:hAnsi="Wingdings" w:hint="default"/>
      </w:rPr>
    </w:lvl>
    <w:lvl w:ilvl="6" w:tplc="04090001" w:tentative="1">
      <w:start w:val="1"/>
      <w:numFmt w:val="bullet"/>
      <w:lvlText w:val=""/>
      <w:lvlJc w:val="left"/>
      <w:pPr>
        <w:ind w:left="4714" w:hanging="360"/>
      </w:pPr>
      <w:rPr>
        <w:rFonts w:ascii="Symbol" w:hAnsi="Symbol" w:hint="default"/>
      </w:rPr>
    </w:lvl>
    <w:lvl w:ilvl="7" w:tplc="04090003" w:tentative="1">
      <w:start w:val="1"/>
      <w:numFmt w:val="bullet"/>
      <w:lvlText w:val="o"/>
      <w:lvlJc w:val="left"/>
      <w:pPr>
        <w:ind w:left="5434" w:hanging="360"/>
      </w:pPr>
      <w:rPr>
        <w:rFonts w:ascii="Courier New" w:hAnsi="Courier New" w:cs="Courier New" w:hint="default"/>
      </w:rPr>
    </w:lvl>
    <w:lvl w:ilvl="8" w:tplc="04090005" w:tentative="1">
      <w:start w:val="1"/>
      <w:numFmt w:val="bullet"/>
      <w:lvlText w:val=""/>
      <w:lvlJc w:val="left"/>
      <w:pPr>
        <w:ind w:left="6154" w:hanging="360"/>
      </w:pPr>
      <w:rPr>
        <w:rFonts w:ascii="Wingdings" w:hAnsi="Wingdings" w:hint="default"/>
      </w:rPr>
    </w:lvl>
  </w:abstractNum>
  <w:abstractNum w:abstractNumId="4" w15:restartNumberingAfterBreak="0">
    <w:nsid w:val="1B041352"/>
    <w:multiLevelType w:val="hybridMultilevel"/>
    <w:tmpl w:val="99000AA6"/>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21C943FE"/>
    <w:multiLevelType w:val="hybridMultilevel"/>
    <w:tmpl w:val="F09404D4"/>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6" w15:restartNumberingAfterBreak="0">
    <w:nsid w:val="24B62348"/>
    <w:multiLevelType w:val="hybridMultilevel"/>
    <w:tmpl w:val="692C4AA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28754742"/>
    <w:multiLevelType w:val="hybridMultilevel"/>
    <w:tmpl w:val="DB807004"/>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28C67A9C"/>
    <w:multiLevelType w:val="hybridMultilevel"/>
    <w:tmpl w:val="EAB23F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2FB26F5F"/>
    <w:multiLevelType w:val="hybridMultilevel"/>
    <w:tmpl w:val="FAAE882E"/>
    <w:lvl w:ilvl="0" w:tplc="FF201BFC">
      <w:start w:val="1"/>
      <w:numFmt w:val="lowerLetter"/>
      <w:lvlText w:val="%1)"/>
      <w:lvlJc w:val="left"/>
      <w:pPr>
        <w:ind w:left="360" w:hanging="360"/>
      </w:pPr>
      <w:rPr>
        <w:rFonts w:hint="default"/>
        <w:b/>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15:restartNumberingAfterBreak="0">
    <w:nsid w:val="37102B93"/>
    <w:multiLevelType w:val="hybridMultilevel"/>
    <w:tmpl w:val="26ECA3F0"/>
    <w:lvl w:ilvl="0" w:tplc="E384DA58">
      <w:start w:val="1"/>
      <w:numFmt w:val="bullet"/>
      <w:lvlText w:val=""/>
      <w:lvlJc w:val="left"/>
      <w:pPr>
        <w:ind w:left="1062" w:hanging="360"/>
      </w:pPr>
      <w:rPr>
        <w:rFonts w:ascii="Wingdings" w:hAnsi="Wingdings" w:hint="default"/>
      </w:rPr>
    </w:lvl>
    <w:lvl w:ilvl="1" w:tplc="04090003" w:tentative="1">
      <w:start w:val="1"/>
      <w:numFmt w:val="bullet"/>
      <w:lvlText w:val="o"/>
      <w:lvlJc w:val="left"/>
      <w:pPr>
        <w:ind w:left="1782" w:hanging="360"/>
      </w:pPr>
      <w:rPr>
        <w:rFonts w:ascii="Courier New" w:hAnsi="Courier New" w:cs="Courier New" w:hint="default"/>
      </w:rPr>
    </w:lvl>
    <w:lvl w:ilvl="2" w:tplc="04090005" w:tentative="1">
      <w:start w:val="1"/>
      <w:numFmt w:val="bullet"/>
      <w:lvlText w:val=""/>
      <w:lvlJc w:val="left"/>
      <w:pPr>
        <w:ind w:left="2502" w:hanging="360"/>
      </w:pPr>
      <w:rPr>
        <w:rFonts w:ascii="Wingdings" w:hAnsi="Wingdings" w:hint="default"/>
      </w:rPr>
    </w:lvl>
    <w:lvl w:ilvl="3" w:tplc="04090001" w:tentative="1">
      <w:start w:val="1"/>
      <w:numFmt w:val="bullet"/>
      <w:lvlText w:val=""/>
      <w:lvlJc w:val="left"/>
      <w:pPr>
        <w:ind w:left="3222" w:hanging="360"/>
      </w:pPr>
      <w:rPr>
        <w:rFonts w:ascii="Symbol" w:hAnsi="Symbol" w:hint="default"/>
      </w:rPr>
    </w:lvl>
    <w:lvl w:ilvl="4" w:tplc="04090003" w:tentative="1">
      <w:start w:val="1"/>
      <w:numFmt w:val="bullet"/>
      <w:lvlText w:val="o"/>
      <w:lvlJc w:val="left"/>
      <w:pPr>
        <w:ind w:left="3942" w:hanging="360"/>
      </w:pPr>
      <w:rPr>
        <w:rFonts w:ascii="Courier New" w:hAnsi="Courier New" w:cs="Courier New" w:hint="default"/>
      </w:rPr>
    </w:lvl>
    <w:lvl w:ilvl="5" w:tplc="04090005" w:tentative="1">
      <w:start w:val="1"/>
      <w:numFmt w:val="bullet"/>
      <w:lvlText w:val=""/>
      <w:lvlJc w:val="left"/>
      <w:pPr>
        <w:ind w:left="4662" w:hanging="360"/>
      </w:pPr>
      <w:rPr>
        <w:rFonts w:ascii="Wingdings" w:hAnsi="Wingdings" w:hint="default"/>
      </w:rPr>
    </w:lvl>
    <w:lvl w:ilvl="6" w:tplc="04090001" w:tentative="1">
      <w:start w:val="1"/>
      <w:numFmt w:val="bullet"/>
      <w:lvlText w:val=""/>
      <w:lvlJc w:val="left"/>
      <w:pPr>
        <w:ind w:left="5382" w:hanging="360"/>
      </w:pPr>
      <w:rPr>
        <w:rFonts w:ascii="Symbol" w:hAnsi="Symbol" w:hint="default"/>
      </w:rPr>
    </w:lvl>
    <w:lvl w:ilvl="7" w:tplc="04090003" w:tentative="1">
      <w:start w:val="1"/>
      <w:numFmt w:val="bullet"/>
      <w:lvlText w:val="o"/>
      <w:lvlJc w:val="left"/>
      <w:pPr>
        <w:ind w:left="6102" w:hanging="360"/>
      </w:pPr>
      <w:rPr>
        <w:rFonts w:ascii="Courier New" w:hAnsi="Courier New" w:cs="Courier New" w:hint="default"/>
      </w:rPr>
    </w:lvl>
    <w:lvl w:ilvl="8" w:tplc="04090005" w:tentative="1">
      <w:start w:val="1"/>
      <w:numFmt w:val="bullet"/>
      <w:lvlText w:val=""/>
      <w:lvlJc w:val="left"/>
      <w:pPr>
        <w:ind w:left="6822" w:hanging="360"/>
      </w:pPr>
      <w:rPr>
        <w:rFonts w:ascii="Wingdings" w:hAnsi="Wingdings" w:hint="default"/>
      </w:rPr>
    </w:lvl>
  </w:abstractNum>
  <w:abstractNum w:abstractNumId="11" w15:restartNumberingAfterBreak="0">
    <w:nsid w:val="3E3422FF"/>
    <w:multiLevelType w:val="hybridMultilevel"/>
    <w:tmpl w:val="A2FAE97E"/>
    <w:lvl w:ilvl="0" w:tplc="1C090019">
      <w:start w:val="1"/>
      <w:numFmt w:val="lowerLetter"/>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12" w15:restartNumberingAfterBreak="0">
    <w:nsid w:val="461D09CD"/>
    <w:multiLevelType w:val="hybridMultilevel"/>
    <w:tmpl w:val="6E204E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9B902EF"/>
    <w:multiLevelType w:val="hybridMultilevel"/>
    <w:tmpl w:val="ED323F0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52ED0A16"/>
    <w:multiLevelType w:val="hybridMultilevel"/>
    <w:tmpl w:val="43B84252"/>
    <w:lvl w:ilvl="0" w:tplc="428EC4B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3065E0F"/>
    <w:multiLevelType w:val="hybridMultilevel"/>
    <w:tmpl w:val="F85222B0"/>
    <w:lvl w:ilvl="0" w:tplc="1C09000F">
      <w:start w:val="1"/>
      <w:numFmt w:val="decimal"/>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16" w15:restartNumberingAfterBreak="0">
    <w:nsid w:val="597D5334"/>
    <w:multiLevelType w:val="hybridMultilevel"/>
    <w:tmpl w:val="4EB6171E"/>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15:restartNumberingAfterBreak="0">
    <w:nsid w:val="5C2F3E74"/>
    <w:multiLevelType w:val="hybridMultilevel"/>
    <w:tmpl w:val="F7FADA1C"/>
    <w:lvl w:ilvl="0" w:tplc="2466DE9C">
      <w:start w:val="1"/>
      <w:numFmt w:val="upperLetter"/>
      <w:lvlText w:val="%1."/>
      <w:lvlJc w:val="left"/>
      <w:pPr>
        <w:ind w:left="720" w:hanging="360"/>
      </w:pPr>
      <w:rPr>
        <w:rFonts w:ascii="Times New Roman" w:hAnsi="Times New Roman" w:cs="Times New Roma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E2161CA"/>
    <w:multiLevelType w:val="hybridMultilevel"/>
    <w:tmpl w:val="A53EAAE2"/>
    <w:lvl w:ilvl="0" w:tplc="75802DBA">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9" w15:restartNumberingAfterBreak="0">
    <w:nsid w:val="690658BD"/>
    <w:multiLevelType w:val="hybridMultilevel"/>
    <w:tmpl w:val="1D64D9DC"/>
    <w:lvl w:ilvl="0" w:tplc="AF70C708">
      <w:start w:val="1"/>
      <w:numFmt w:val="lowerLetter"/>
      <w:lvlText w:val="%1)"/>
      <w:lvlJc w:val="left"/>
      <w:pPr>
        <w:ind w:left="660" w:hanging="36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abstractNum w:abstractNumId="20" w15:restartNumberingAfterBreak="0">
    <w:nsid w:val="6CE557FF"/>
    <w:multiLevelType w:val="hybridMultilevel"/>
    <w:tmpl w:val="2E668B3A"/>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15:restartNumberingAfterBreak="0">
    <w:nsid w:val="6FAB3409"/>
    <w:multiLevelType w:val="hybridMultilevel"/>
    <w:tmpl w:val="F642DF92"/>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0"/>
  </w:num>
  <w:num w:numId="2">
    <w:abstractNumId w:val="1"/>
  </w:num>
  <w:num w:numId="3">
    <w:abstractNumId w:val="8"/>
  </w:num>
  <w:num w:numId="4">
    <w:abstractNumId w:val="4"/>
  </w:num>
  <w:num w:numId="5">
    <w:abstractNumId w:val="7"/>
  </w:num>
  <w:num w:numId="6">
    <w:abstractNumId w:val="19"/>
  </w:num>
  <w:num w:numId="7">
    <w:abstractNumId w:val="14"/>
  </w:num>
  <w:num w:numId="8">
    <w:abstractNumId w:val="2"/>
  </w:num>
  <w:num w:numId="9">
    <w:abstractNumId w:val="18"/>
  </w:num>
  <w:num w:numId="10">
    <w:abstractNumId w:val="17"/>
  </w:num>
  <w:num w:numId="11">
    <w:abstractNumId w:val="13"/>
  </w:num>
  <w:num w:numId="12">
    <w:abstractNumId w:val="12"/>
  </w:num>
  <w:num w:numId="13">
    <w:abstractNumId w:val="10"/>
  </w:num>
  <w:num w:numId="14">
    <w:abstractNumId w:val="20"/>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num>
  <w:num w:numId="17">
    <w:abstractNumId w:val="5"/>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num>
  <w:num w:numId="20">
    <w:abstractNumId w:val="21"/>
  </w:num>
  <w:num w:numId="21">
    <w:abstractNumId w:val="16"/>
  </w:num>
  <w:num w:numId="2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7078"/>
    <w:rsid w:val="00027DCB"/>
    <w:rsid w:val="000C0220"/>
    <w:rsid w:val="000C2CAD"/>
    <w:rsid w:val="000D7849"/>
    <w:rsid w:val="000F1BA9"/>
    <w:rsid w:val="00104F37"/>
    <w:rsid w:val="00131EC1"/>
    <w:rsid w:val="001329F9"/>
    <w:rsid w:val="001338E4"/>
    <w:rsid w:val="00162AC4"/>
    <w:rsid w:val="001711BC"/>
    <w:rsid w:val="00171EC8"/>
    <w:rsid w:val="001B2670"/>
    <w:rsid w:val="001D13BE"/>
    <w:rsid w:val="00261673"/>
    <w:rsid w:val="00266B84"/>
    <w:rsid w:val="002D033D"/>
    <w:rsid w:val="0031556A"/>
    <w:rsid w:val="00336D51"/>
    <w:rsid w:val="00386BBB"/>
    <w:rsid w:val="003A7078"/>
    <w:rsid w:val="003B47EE"/>
    <w:rsid w:val="00400BD6"/>
    <w:rsid w:val="00417106"/>
    <w:rsid w:val="0045071B"/>
    <w:rsid w:val="004531CD"/>
    <w:rsid w:val="004B15D1"/>
    <w:rsid w:val="005D4515"/>
    <w:rsid w:val="00607CE7"/>
    <w:rsid w:val="006153A0"/>
    <w:rsid w:val="006312B0"/>
    <w:rsid w:val="006549DE"/>
    <w:rsid w:val="0068399C"/>
    <w:rsid w:val="006B24DC"/>
    <w:rsid w:val="006C76E7"/>
    <w:rsid w:val="006F2C4F"/>
    <w:rsid w:val="0075525B"/>
    <w:rsid w:val="007D15A6"/>
    <w:rsid w:val="00856ABE"/>
    <w:rsid w:val="008769A6"/>
    <w:rsid w:val="00896881"/>
    <w:rsid w:val="008A0FCE"/>
    <w:rsid w:val="00926113"/>
    <w:rsid w:val="009468F0"/>
    <w:rsid w:val="009A7306"/>
    <w:rsid w:val="009A76DD"/>
    <w:rsid w:val="009F02D8"/>
    <w:rsid w:val="00A75308"/>
    <w:rsid w:val="00A84807"/>
    <w:rsid w:val="00AA56EA"/>
    <w:rsid w:val="00AA61A5"/>
    <w:rsid w:val="00AB7C36"/>
    <w:rsid w:val="00AF7050"/>
    <w:rsid w:val="00B27CB2"/>
    <w:rsid w:val="00B27DC6"/>
    <w:rsid w:val="00B33263"/>
    <w:rsid w:val="00B33A40"/>
    <w:rsid w:val="00B424D5"/>
    <w:rsid w:val="00B54072"/>
    <w:rsid w:val="00B542E6"/>
    <w:rsid w:val="00B9744A"/>
    <w:rsid w:val="00BA00C0"/>
    <w:rsid w:val="00BD49D7"/>
    <w:rsid w:val="00C268F5"/>
    <w:rsid w:val="00C523B5"/>
    <w:rsid w:val="00C563AB"/>
    <w:rsid w:val="00C6737E"/>
    <w:rsid w:val="00C90313"/>
    <w:rsid w:val="00CC0D19"/>
    <w:rsid w:val="00CC136A"/>
    <w:rsid w:val="00CD2E45"/>
    <w:rsid w:val="00CE2114"/>
    <w:rsid w:val="00D722EB"/>
    <w:rsid w:val="00DC209D"/>
    <w:rsid w:val="00DC3EFC"/>
    <w:rsid w:val="00DE563B"/>
    <w:rsid w:val="00DF0F15"/>
    <w:rsid w:val="00DF3FB8"/>
    <w:rsid w:val="00E5676B"/>
    <w:rsid w:val="00E857F9"/>
    <w:rsid w:val="00E95F9E"/>
    <w:rsid w:val="00F03D6D"/>
    <w:rsid w:val="00F4791A"/>
    <w:rsid w:val="00F63478"/>
    <w:rsid w:val="00FF67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C863F58-C47A-4848-9B0C-E655DE2A1A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7078"/>
    <w:rPr>
      <w:lang w:val="en-ZA"/>
    </w:rPr>
  </w:style>
  <w:style w:type="paragraph" w:styleId="Heading2">
    <w:name w:val="heading 2"/>
    <w:basedOn w:val="Normal"/>
    <w:next w:val="Normal"/>
    <w:link w:val="Heading2Char"/>
    <w:uiPriority w:val="9"/>
    <w:semiHidden/>
    <w:unhideWhenUsed/>
    <w:qFormat/>
    <w:rsid w:val="000C2CAD"/>
    <w:pPr>
      <w:keepNext/>
      <w:keepLines/>
      <w:spacing w:before="200" w:after="0"/>
      <w:outlineLvl w:val="1"/>
    </w:pPr>
    <w:rPr>
      <w:rFonts w:ascii="Cambria" w:eastAsia="Times New Roman" w:hAnsi="Cambria" w:cs="Times New Roman"/>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A7078"/>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A7078"/>
    <w:pPr>
      <w:ind w:left="720"/>
      <w:contextualSpacing/>
    </w:pPr>
  </w:style>
  <w:style w:type="paragraph" w:styleId="BalloonText">
    <w:name w:val="Balloon Text"/>
    <w:basedOn w:val="Normal"/>
    <w:link w:val="BalloonTextChar"/>
    <w:uiPriority w:val="99"/>
    <w:semiHidden/>
    <w:unhideWhenUsed/>
    <w:rsid w:val="003A70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7078"/>
    <w:rPr>
      <w:rFonts w:ascii="Tahoma" w:hAnsi="Tahoma" w:cs="Tahoma"/>
      <w:sz w:val="16"/>
      <w:szCs w:val="16"/>
      <w:lang w:val="en-ZA"/>
    </w:rPr>
  </w:style>
  <w:style w:type="character" w:customStyle="1" w:styleId="Heading2Char">
    <w:name w:val="Heading 2 Char"/>
    <w:basedOn w:val="DefaultParagraphFont"/>
    <w:link w:val="Heading2"/>
    <w:uiPriority w:val="9"/>
    <w:semiHidden/>
    <w:rsid w:val="000C2CAD"/>
    <w:rPr>
      <w:rFonts w:ascii="Cambria" w:eastAsia="Times New Roman" w:hAnsi="Cambria" w:cs="Times New Roman"/>
      <w:b/>
      <w:bCs/>
      <w:color w:val="4F81BD"/>
      <w:sz w:val="26"/>
      <w:szCs w:val="26"/>
      <w:lang w:val="en-ZA"/>
    </w:rPr>
  </w:style>
  <w:style w:type="paragraph" w:styleId="NormalWeb">
    <w:name w:val="Normal (Web)"/>
    <w:basedOn w:val="Normal"/>
    <w:uiPriority w:val="99"/>
    <w:unhideWhenUsed/>
    <w:rsid w:val="003B47EE"/>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68399C"/>
    <w:pPr>
      <w:tabs>
        <w:tab w:val="center" w:pos="4513"/>
        <w:tab w:val="right" w:pos="9026"/>
      </w:tabs>
      <w:spacing w:after="0" w:line="240" w:lineRule="auto"/>
    </w:pPr>
  </w:style>
  <w:style w:type="character" w:customStyle="1" w:styleId="HeaderChar">
    <w:name w:val="Header Char"/>
    <w:basedOn w:val="DefaultParagraphFont"/>
    <w:link w:val="Header"/>
    <w:uiPriority w:val="99"/>
    <w:rsid w:val="0068399C"/>
    <w:rPr>
      <w:lang w:val="en-ZA"/>
    </w:rPr>
  </w:style>
  <w:style w:type="paragraph" w:styleId="Footer">
    <w:name w:val="footer"/>
    <w:basedOn w:val="Normal"/>
    <w:link w:val="FooterChar"/>
    <w:uiPriority w:val="99"/>
    <w:unhideWhenUsed/>
    <w:rsid w:val="0068399C"/>
    <w:pPr>
      <w:tabs>
        <w:tab w:val="center" w:pos="4513"/>
        <w:tab w:val="right" w:pos="9026"/>
      </w:tabs>
      <w:spacing w:after="0" w:line="240" w:lineRule="auto"/>
    </w:pPr>
  </w:style>
  <w:style w:type="character" w:customStyle="1" w:styleId="FooterChar">
    <w:name w:val="Footer Char"/>
    <w:basedOn w:val="DefaultParagraphFont"/>
    <w:link w:val="Footer"/>
    <w:uiPriority w:val="99"/>
    <w:rsid w:val="0068399C"/>
    <w:rPr>
      <w:lang w:val="en-ZA"/>
    </w:rPr>
  </w:style>
  <w:style w:type="table" w:styleId="MediumGrid1-Accent6">
    <w:name w:val="Medium Grid 1 Accent 6"/>
    <w:basedOn w:val="TableNormal"/>
    <w:uiPriority w:val="67"/>
    <w:rsid w:val="004531CD"/>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132</TotalTime>
  <Pages>5</Pages>
  <Words>427</Words>
  <Characters>2438</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Dumisani Maphanga (GPEDU)</dc:creator>
  <cp:lastModifiedBy>User</cp:lastModifiedBy>
  <cp:revision>38</cp:revision>
  <dcterms:created xsi:type="dcterms:W3CDTF">2017-02-20T19:08:00Z</dcterms:created>
  <dcterms:modified xsi:type="dcterms:W3CDTF">2017-03-10T10:25:00Z</dcterms:modified>
</cp:coreProperties>
</file>